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3C3A" w14:textId="29E21E0D" w:rsidR="00F8767D" w:rsidRPr="00C10D4C" w:rsidRDefault="00F8767D" w:rsidP="00B15393">
      <w:pPr>
        <w:ind w:right="74"/>
        <w:rPr>
          <w:b/>
          <w:bCs/>
          <w:sz w:val="24"/>
          <w:szCs w:val="24"/>
        </w:rPr>
      </w:pPr>
      <w:r w:rsidRPr="002112BF">
        <w:rPr>
          <w:b/>
          <w:sz w:val="24"/>
          <w:szCs w:val="24"/>
        </w:rPr>
        <w:t xml:space="preserve">Załącznik nr </w:t>
      </w:r>
      <w:r w:rsidR="00D05C37">
        <w:rPr>
          <w:b/>
          <w:sz w:val="24"/>
          <w:szCs w:val="24"/>
        </w:rPr>
        <w:t>4</w:t>
      </w:r>
      <w:r w:rsidRPr="002112BF">
        <w:rPr>
          <w:b/>
          <w:sz w:val="24"/>
          <w:szCs w:val="24"/>
        </w:rPr>
        <w:t xml:space="preserve"> do </w:t>
      </w:r>
      <w:r w:rsidR="00CB4150">
        <w:rPr>
          <w:b/>
          <w:sz w:val="24"/>
          <w:szCs w:val="24"/>
        </w:rPr>
        <w:t>Zapytania ofertowego</w:t>
      </w:r>
      <w:r w:rsidR="004A3538">
        <w:rPr>
          <w:b/>
          <w:sz w:val="24"/>
          <w:szCs w:val="24"/>
        </w:rPr>
        <w:t xml:space="preserve"> </w:t>
      </w:r>
      <w:r w:rsidR="00D247B1">
        <w:rPr>
          <w:b/>
          <w:sz w:val="24"/>
          <w:szCs w:val="24"/>
        </w:rPr>
        <w:t>nr</w:t>
      </w:r>
      <w:r w:rsidR="00125348">
        <w:rPr>
          <w:b/>
          <w:sz w:val="24"/>
          <w:szCs w:val="24"/>
        </w:rPr>
        <w:t xml:space="preserve"> </w:t>
      </w:r>
      <w:r w:rsidR="000870CE">
        <w:rPr>
          <w:b/>
          <w:sz w:val="24"/>
          <w:szCs w:val="24"/>
        </w:rPr>
        <w:t>1/202</w:t>
      </w:r>
      <w:r w:rsidR="00F1651F">
        <w:rPr>
          <w:b/>
          <w:sz w:val="24"/>
          <w:szCs w:val="24"/>
        </w:rPr>
        <w:t>6</w:t>
      </w:r>
    </w:p>
    <w:p w14:paraId="7969B6EC" w14:textId="679B6635" w:rsidR="00F53E08" w:rsidRDefault="00F53E08" w:rsidP="00B15393">
      <w:pPr>
        <w:rPr>
          <w:sz w:val="20"/>
        </w:rPr>
      </w:pPr>
    </w:p>
    <w:p w14:paraId="241776DD" w14:textId="77777777" w:rsidR="00125348" w:rsidRPr="00C10D4C" w:rsidRDefault="00125348" w:rsidP="00B15393">
      <w:pPr>
        <w:rPr>
          <w:sz w:val="20"/>
        </w:rPr>
      </w:pPr>
    </w:p>
    <w:p w14:paraId="10A9D667" w14:textId="6403770A" w:rsidR="006A496B" w:rsidRPr="006A496B" w:rsidRDefault="00D05C37" w:rsidP="00B15393">
      <w:pPr>
        <w:jc w:val="center"/>
        <w:rPr>
          <w:b/>
          <w:sz w:val="28"/>
          <w:szCs w:val="28"/>
        </w:rPr>
      </w:pPr>
      <w:r>
        <w:rPr>
          <w:b/>
          <w:sz w:val="28"/>
          <w:szCs w:val="28"/>
        </w:rPr>
        <w:t>Informacja o przetwarzaniu danych osobowych</w:t>
      </w:r>
      <w:r w:rsidR="00673CCE" w:rsidRPr="00673CCE">
        <w:t xml:space="preserve"> </w:t>
      </w:r>
      <w:r w:rsidR="00125348">
        <w:br/>
      </w:r>
      <w:r w:rsidR="00673CCE" w:rsidRPr="00673CCE">
        <w:rPr>
          <w:b/>
          <w:sz w:val="28"/>
          <w:szCs w:val="28"/>
        </w:rPr>
        <w:t>w zw</w:t>
      </w:r>
      <w:r w:rsidR="000870CE">
        <w:rPr>
          <w:b/>
          <w:sz w:val="28"/>
          <w:szCs w:val="28"/>
        </w:rPr>
        <w:t>iązku</w:t>
      </w:r>
      <w:r w:rsidR="00673CCE" w:rsidRPr="00673CCE">
        <w:rPr>
          <w:b/>
          <w:sz w:val="28"/>
          <w:szCs w:val="28"/>
        </w:rPr>
        <w:t xml:space="preserve"> z udziałem w postępowaniu o udzielenie zamówienia</w:t>
      </w:r>
    </w:p>
    <w:p w14:paraId="562EDDDB" w14:textId="77777777" w:rsidR="00F53E08" w:rsidRPr="00DD3851" w:rsidRDefault="00F53E08" w:rsidP="00B15393">
      <w:pPr>
        <w:rPr>
          <w:rFonts w:ascii="Times New Roman"/>
        </w:rPr>
      </w:pPr>
    </w:p>
    <w:p w14:paraId="5F01F632" w14:textId="77777777" w:rsidR="00F53E08" w:rsidRDefault="00F53E08" w:rsidP="00B15393">
      <w:pPr>
        <w:rPr>
          <w:rFonts w:ascii="Times New Roman"/>
        </w:rPr>
      </w:pPr>
    </w:p>
    <w:p w14:paraId="7257D9F4" w14:textId="582B22B6" w:rsidR="00522F9F" w:rsidRPr="002078EF" w:rsidRDefault="00522F9F" w:rsidP="00B15393">
      <w:pPr>
        <w:widowControl/>
        <w:adjustRightInd w:val="0"/>
        <w:spacing w:after="120"/>
        <w:jc w:val="both"/>
        <w:rPr>
          <w:rFonts w:asciiTheme="minorHAnsi" w:hAnsiTheme="minorHAnsi" w:cstheme="minorHAnsi"/>
          <w:sz w:val="20"/>
          <w:szCs w:val="20"/>
          <w:lang w:eastAsia="en-US" w:bidi="ar-SA"/>
        </w:rPr>
      </w:pPr>
      <w:r w:rsidRPr="002078EF">
        <w:rPr>
          <w:rFonts w:asciiTheme="minorHAnsi" w:hAnsiTheme="minorHAnsi" w:cstheme="minorHAnsi"/>
          <w:sz w:val="20"/>
          <w:szCs w:val="20"/>
          <w:lang w:eastAsia="en-US" w:bidi="ar-SA"/>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r w:rsidRPr="002078EF">
        <w:rPr>
          <w:rFonts w:asciiTheme="minorHAnsi" w:hAnsiTheme="minorHAnsi" w:cstheme="minorHAnsi"/>
          <w:b/>
          <w:bCs/>
          <w:sz w:val="20"/>
          <w:szCs w:val="20"/>
          <w:lang w:eastAsia="en-US" w:bidi="ar-SA"/>
        </w:rPr>
        <w:t>RODO</w:t>
      </w:r>
      <w:r w:rsidRPr="002078EF">
        <w:rPr>
          <w:rFonts w:asciiTheme="minorHAnsi" w:hAnsiTheme="minorHAnsi" w:cstheme="minorHAnsi"/>
          <w:sz w:val="20"/>
          <w:szCs w:val="20"/>
          <w:lang w:eastAsia="en-US" w:bidi="ar-SA"/>
        </w:rPr>
        <w:t xml:space="preserve">”), </w:t>
      </w:r>
      <w:r w:rsidRPr="002078EF">
        <w:rPr>
          <w:rFonts w:asciiTheme="minorHAnsi" w:hAnsiTheme="minorHAnsi" w:cstheme="minorHAnsi"/>
          <w:bCs/>
          <w:sz w:val="20"/>
          <w:szCs w:val="20"/>
          <w:lang w:eastAsia="en-US" w:bidi="ar-SA"/>
        </w:rPr>
        <w:t xml:space="preserve">Zamawiający </w:t>
      </w:r>
      <w:r w:rsidR="00B15393">
        <w:rPr>
          <w:rFonts w:asciiTheme="minorHAnsi" w:hAnsiTheme="minorHAnsi" w:cstheme="minorHAnsi"/>
          <w:sz w:val="20"/>
          <w:szCs w:val="20"/>
          <w:lang w:eastAsia="en-US" w:bidi="ar-SA"/>
        </w:rPr>
        <w:t xml:space="preserve">przedstawia następującą informację o przetwarzaniu danych osobowych w zw. z udziałem w postępowaniu o udzielenie zamówienia. </w:t>
      </w:r>
    </w:p>
    <w:p w14:paraId="05407CB1" w14:textId="77777777" w:rsidR="00125348" w:rsidRPr="002078EF" w:rsidRDefault="00125348" w:rsidP="00B15393">
      <w:pPr>
        <w:widowControl/>
        <w:adjustRightInd w:val="0"/>
        <w:spacing w:after="120"/>
        <w:jc w:val="both"/>
        <w:rPr>
          <w:rFonts w:asciiTheme="minorHAnsi" w:hAnsiTheme="minorHAnsi" w:cstheme="minorHAnsi"/>
          <w:sz w:val="2"/>
          <w:szCs w:val="2"/>
          <w:lang w:eastAsia="en-US" w:bidi="ar-SA"/>
        </w:rPr>
      </w:pPr>
    </w:p>
    <w:p w14:paraId="09366E16" w14:textId="2ED84127" w:rsidR="00125348" w:rsidRPr="002078EF" w:rsidRDefault="00125348" w:rsidP="00B15393">
      <w:pPr>
        <w:pStyle w:val="Akapitzlist"/>
        <w:widowControl/>
        <w:numPr>
          <w:ilvl w:val="0"/>
          <w:numId w:val="18"/>
        </w:numPr>
        <w:adjustRightInd w:val="0"/>
        <w:spacing w:after="120"/>
        <w:ind w:left="426" w:hanging="426"/>
        <w:rPr>
          <w:rFonts w:asciiTheme="minorHAnsi" w:hAnsiTheme="minorHAnsi" w:cstheme="minorHAnsi"/>
          <w:b/>
          <w:bCs/>
          <w:sz w:val="20"/>
          <w:szCs w:val="20"/>
          <w:lang w:eastAsia="en-US" w:bidi="ar-SA"/>
        </w:rPr>
      </w:pPr>
      <w:r w:rsidRPr="002078EF">
        <w:rPr>
          <w:rFonts w:asciiTheme="minorHAnsi" w:hAnsiTheme="minorHAnsi" w:cstheme="minorHAnsi"/>
          <w:b/>
          <w:bCs/>
          <w:sz w:val="20"/>
          <w:szCs w:val="20"/>
          <w:lang w:eastAsia="en-US" w:bidi="ar-SA"/>
        </w:rPr>
        <w:t xml:space="preserve">Administrator </w:t>
      </w:r>
      <w:r w:rsidR="00BE36B2" w:rsidRPr="002078EF">
        <w:rPr>
          <w:rFonts w:asciiTheme="minorHAnsi" w:hAnsiTheme="minorHAnsi" w:cstheme="minorHAnsi"/>
          <w:b/>
          <w:bCs/>
          <w:sz w:val="20"/>
          <w:szCs w:val="20"/>
          <w:lang w:eastAsia="en-US" w:bidi="ar-SA"/>
        </w:rPr>
        <w:t>d</w:t>
      </w:r>
      <w:r w:rsidRPr="002078EF">
        <w:rPr>
          <w:rFonts w:asciiTheme="minorHAnsi" w:hAnsiTheme="minorHAnsi" w:cstheme="minorHAnsi"/>
          <w:b/>
          <w:bCs/>
          <w:sz w:val="20"/>
          <w:szCs w:val="20"/>
          <w:lang w:eastAsia="en-US" w:bidi="ar-SA"/>
        </w:rPr>
        <w:t xml:space="preserve">anych </w:t>
      </w:r>
      <w:r w:rsidR="00BE36B2" w:rsidRPr="002078EF">
        <w:rPr>
          <w:rFonts w:asciiTheme="minorHAnsi" w:hAnsiTheme="minorHAnsi" w:cstheme="minorHAnsi"/>
          <w:b/>
          <w:bCs/>
          <w:sz w:val="20"/>
          <w:szCs w:val="20"/>
          <w:lang w:eastAsia="en-US" w:bidi="ar-SA"/>
        </w:rPr>
        <w:t>o</w:t>
      </w:r>
      <w:r w:rsidRPr="002078EF">
        <w:rPr>
          <w:rFonts w:asciiTheme="minorHAnsi" w:hAnsiTheme="minorHAnsi" w:cstheme="minorHAnsi"/>
          <w:b/>
          <w:bCs/>
          <w:sz w:val="20"/>
          <w:szCs w:val="20"/>
          <w:lang w:eastAsia="en-US" w:bidi="ar-SA"/>
        </w:rPr>
        <w:t>sobowych</w:t>
      </w:r>
    </w:p>
    <w:p w14:paraId="253E58F4" w14:textId="321CF22C" w:rsidR="00125348" w:rsidRPr="00EB0D67" w:rsidRDefault="00522F9F" w:rsidP="00D73D5A">
      <w:pPr>
        <w:widowControl/>
        <w:autoSpaceDE/>
        <w:autoSpaceDN/>
        <w:spacing w:after="120"/>
        <w:jc w:val="both"/>
        <w:rPr>
          <w:rFonts w:asciiTheme="minorHAnsi" w:hAnsiTheme="minorHAnsi" w:cstheme="minorHAnsi"/>
          <w:sz w:val="20"/>
          <w:szCs w:val="20"/>
          <w:lang w:eastAsia="en-US" w:bidi="ar-SA"/>
        </w:rPr>
      </w:pPr>
      <w:r w:rsidRPr="00EB0D67">
        <w:rPr>
          <w:rFonts w:asciiTheme="minorHAnsi" w:hAnsiTheme="minorHAnsi" w:cstheme="minorHAnsi"/>
          <w:sz w:val="20"/>
          <w:szCs w:val="20"/>
          <w:lang w:eastAsia="en-US" w:bidi="ar-SA"/>
        </w:rPr>
        <w:t xml:space="preserve">Administratorem danych osobowych Wykonawcy </w:t>
      </w:r>
      <w:r w:rsidR="00AB36CB" w:rsidRPr="00EB0D67">
        <w:rPr>
          <w:rFonts w:asciiTheme="minorHAnsi" w:hAnsiTheme="minorHAnsi" w:cstheme="minorHAnsi"/>
          <w:sz w:val="20"/>
          <w:szCs w:val="20"/>
          <w:lang w:eastAsia="en-US" w:bidi="ar-SA"/>
        </w:rPr>
        <w:t>(o</w:t>
      </w:r>
      <w:r w:rsidR="00125348" w:rsidRPr="00EB0D67">
        <w:rPr>
          <w:rFonts w:asciiTheme="minorHAnsi" w:hAnsiTheme="minorHAnsi" w:cstheme="minorHAnsi"/>
          <w:sz w:val="20"/>
          <w:szCs w:val="20"/>
          <w:lang w:eastAsia="en-US" w:bidi="ar-SA"/>
        </w:rPr>
        <w:t>ferenta</w:t>
      </w:r>
      <w:r w:rsidR="00AB36CB" w:rsidRPr="00EB0D67">
        <w:rPr>
          <w:rFonts w:asciiTheme="minorHAnsi" w:hAnsiTheme="minorHAnsi" w:cstheme="minorHAnsi"/>
          <w:sz w:val="20"/>
          <w:szCs w:val="20"/>
          <w:lang w:eastAsia="en-US" w:bidi="ar-SA"/>
        </w:rPr>
        <w:t>)</w:t>
      </w:r>
      <w:r w:rsidR="00125348" w:rsidRPr="00EB0D67">
        <w:rPr>
          <w:rFonts w:asciiTheme="minorHAnsi" w:hAnsiTheme="minorHAnsi" w:cstheme="minorHAnsi"/>
          <w:sz w:val="20"/>
          <w:szCs w:val="20"/>
          <w:lang w:eastAsia="en-US" w:bidi="ar-SA"/>
        </w:rPr>
        <w:t xml:space="preserve"> oraz </w:t>
      </w:r>
      <w:r w:rsidRPr="00EB0D67">
        <w:rPr>
          <w:rFonts w:asciiTheme="minorHAnsi" w:hAnsiTheme="minorHAnsi" w:cstheme="minorHAnsi"/>
          <w:sz w:val="20"/>
          <w:szCs w:val="20"/>
          <w:lang w:eastAsia="en-US" w:bidi="ar-SA"/>
        </w:rPr>
        <w:t>jego przedstawicieli/reprezentantów („</w:t>
      </w:r>
      <w:r w:rsidRPr="00EB0D67">
        <w:rPr>
          <w:rFonts w:asciiTheme="minorHAnsi" w:hAnsiTheme="minorHAnsi" w:cstheme="minorHAnsi"/>
          <w:b/>
          <w:bCs/>
          <w:sz w:val="20"/>
          <w:szCs w:val="20"/>
          <w:lang w:eastAsia="en-US" w:bidi="ar-SA"/>
        </w:rPr>
        <w:t>Dane Osobowe</w:t>
      </w:r>
      <w:r w:rsidRPr="00EB0D67">
        <w:rPr>
          <w:rFonts w:asciiTheme="minorHAnsi" w:hAnsiTheme="minorHAnsi" w:cstheme="minorHAnsi"/>
          <w:sz w:val="20"/>
          <w:szCs w:val="20"/>
          <w:lang w:eastAsia="en-US" w:bidi="ar-SA"/>
        </w:rPr>
        <w:t xml:space="preserve">”) jest </w:t>
      </w:r>
      <w:r w:rsidR="00EB0D67" w:rsidRPr="00EB0D67">
        <w:rPr>
          <w:rFonts w:asciiTheme="minorHAnsi" w:hAnsiTheme="minorHAnsi" w:cstheme="minorHAnsi"/>
          <w:sz w:val="20"/>
          <w:szCs w:val="20"/>
          <w:lang w:eastAsia="en-US" w:bidi="ar-SA"/>
        </w:rPr>
        <w:t xml:space="preserve">Fundacja „Aktywizacja bez Granic” </w:t>
      </w:r>
      <w:r w:rsidRPr="00EB0D67">
        <w:rPr>
          <w:rFonts w:asciiTheme="minorHAnsi" w:hAnsiTheme="minorHAnsi" w:cstheme="minorHAnsi"/>
          <w:sz w:val="20"/>
          <w:szCs w:val="20"/>
          <w:lang w:eastAsia="en-US" w:bidi="ar-SA"/>
        </w:rPr>
        <w:t xml:space="preserve"> z siedzibą w Warszawie, adres: </w:t>
      </w:r>
      <w:r w:rsidR="00EB0D67" w:rsidRPr="00EB0D67">
        <w:rPr>
          <w:rFonts w:asciiTheme="minorHAnsi" w:hAnsiTheme="minorHAnsi" w:cstheme="minorHAnsi"/>
          <w:sz w:val="20"/>
          <w:szCs w:val="20"/>
          <w:lang w:eastAsia="en-US" w:bidi="ar-SA"/>
        </w:rPr>
        <w:t>ulica Wilcza 32</w:t>
      </w:r>
      <w:r w:rsidR="00673CCE" w:rsidRPr="00EB0D67">
        <w:rPr>
          <w:rFonts w:asciiTheme="minorHAnsi" w:hAnsiTheme="minorHAnsi" w:cstheme="minorHAnsi"/>
          <w:sz w:val="20"/>
          <w:szCs w:val="20"/>
          <w:lang w:eastAsia="en-US" w:bidi="ar-SA"/>
        </w:rPr>
        <w:t>, 00-</w:t>
      </w:r>
      <w:r w:rsidR="00EB0D67" w:rsidRPr="00EB0D67">
        <w:rPr>
          <w:rFonts w:asciiTheme="minorHAnsi" w:hAnsiTheme="minorHAnsi" w:cstheme="minorHAnsi"/>
          <w:sz w:val="20"/>
          <w:szCs w:val="20"/>
          <w:lang w:eastAsia="en-US" w:bidi="ar-SA"/>
        </w:rPr>
        <w:t>544</w:t>
      </w:r>
      <w:r w:rsidR="00673CCE" w:rsidRPr="00EB0D67">
        <w:rPr>
          <w:rFonts w:asciiTheme="minorHAnsi" w:hAnsiTheme="minorHAnsi" w:cstheme="minorHAnsi"/>
          <w:sz w:val="20"/>
          <w:szCs w:val="20"/>
          <w:lang w:eastAsia="en-US" w:bidi="ar-SA"/>
        </w:rPr>
        <w:t xml:space="preserve"> Warszawa</w:t>
      </w:r>
      <w:r w:rsidRPr="00EB0D67">
        <w:rPr>
          <w:rFonts w:asciiTheme="minorHAnsi" w:hAnsiTheme="minorHAnsi" w:cstheme="minorHAnsi"/>
          <w:sz w:val="20"/>
          <w:szCs w:val="20"/>
          <w:lang w:eastAsia="en-US" w:bidi="ar-SA"/>
        </w:rPr>
        <w:t xml:space="preserve"> („</w:t>
      </w:r>
      <w:r w:rsidRPr="00EB0D67">
        <w:rPr>
          <w:rFonts w:asciiTheme="minorHAnsi" w:hAnsiTheme="minorHAnsi" w:cstheme="minorHAnsi"/>
          <w:b/>
          <w:bCs/>
          <w:sz w:val="20"/>
          <w:szCs w:val="20"/>
          <w:lang w:eastAsia="en-US" w:bidi="ar-SA"/>
        </w:rPr>
        <w:t>Administrator</w:t>
      </w:r>
      <w:r w:rsidRPr="00EB0D67">
        <w:rPr>
          <w:rFonts w:asciiTheme="minorHAnsi" w:hAnsiTheme="minorHAnsi" w:cstheme="minorHAnsi"/>
          <w:sz w:val="20"/>
          <w:szCs w:val="20"/>
          <w:lang w:eastAsia="en-US" w:bidi="ar-SA"/>
        </w:rPr>
        <w:t>”</w:t>
      </w:r>
      <w:r w:rsidR="00125348" w:rsidRPr="00EB0D67">
        <w:rPr>
          <w:rFonts w:asciiTheme="minorHAnsi" w:hAnsiTheme="minorHAnsi" w:cstheme="minorHAnsi"/>
          <w:sz w:val="20"/>
          <w:szCs w:val="20"/>
          <w:lang w:eastAsia="en-US" w:bidi="ar-SA"/>
        </w:rPr>
        <w:t xml:space="preserve">). </w:t>
      </w:r>
      <w:r w:rsidRPr="00EB0D67">
        <w:rPr>
          <w:rFonts w:asciiTheme="minorHAnsi" w:hAnsiTheme="minorHAnsi" w:cstheme="minorHAnsi"/>
          <w:sz w:val="20"/>
          <w:szCs w:val="20"/>
          <w:lang w:eastAsia="en-US" w:bidi="ar-SA"/>
        </w:rPr>
        <w:t xml:space="preserve"> W sprawach związanych z przetwarzaniem Danych Osobowych można kontaktować się z Administratorem korespondencyjnie na ww. adres siedziby bądź</w:t>
      </w:r>
      <w:r w:rsidR="00125348" w:rsidRPr="00EB0D67">
        <w:rPr>
          <w:rFonts w:asciiTheme="minorHAnsi" w:hAnsiTheme="minorHAnsi" w:cstheme="minorHAnsi"/>
          <w:sz w:val="20"/>
          <w:szCs w:val="20"/>
          <w:lang w:eastAsia="en-US" w:bidi="ar-SA"/>
        </w:rPr>
        <w:t xml:space="preserve"> pod adresem e-mail: </w:t>
      </w:r>
      <w:hyperlink r:id="rId9" w:history="1">
        <w:r w:rsidR="00EB0D67" w:rsidRPr="00EB0D67">
          <w:rPr>
            <w:rStyle w:val="Hipercze"/>
            <w:sz w:val="20"/>
            <w:szCs w:val="20"/>
          </w:rPr>
          <w:t>iod@aktywizacjabezgranic.pl</w:t>
        </w:r>
      </w:hyperlink>
      <w:r w:rsidR="00EB0D67" w:rsidRPr="00EB0D67">
        <w:rPr>
          <w:sz w:val="20"/>
          <w:szCs w:val="20"/>
        </w:rPr>
        <w:t xml:space="preserve"> </w:t>
      </w:r>
      <w:r w:rsidR="00B15393" w:rsidRPr="00EB0D67">
        <w:rPr>
          <w:rFonts w:asciiTheme="minorHAnsi" w:hAnsiTheme="minorHAnsi" w:cstheme="minorHAnsi"/>
          <w:sz w:val="20"/>
          <w:szCs w:val="20"/>
          <w:lang w:eastAsia="en-US" w:bidi="ar-SA"/>
        </w:rPr>
        <w:t xml:space="preserve"> </w:t>
      </w:r>
    </w:p>
    <w:p w14:paraId="31B0B8AA" w14:textId="77777777" w:rsidR="0004259D" w:rsidRPr="00EB0D67" w:rsidRDefault="0004259D" w:rsidP="00D73D5A">
      <w:pPr>
        <w:widowControl/>
        <w:autoSpaceDE/>
        <w:autoSpaceDN/>
        <w:spacing w:after="120"/>
        <w:jc w:val="both"/>
        <w:rPr>
          <w:rFonts w:asciiTheme="minorHAnsi" w:hAnsiTheme="minorHAnsi" w:cstheme="minorHAnsi"/>
          <w:sz w:val="20"/>
          <w:szCs w:val="20"/>
          <w:lang w:eastAsia="en-US" w:bidi="ar-SA"/>
        </w:rPr>
      </w:pPr>
    </w:p>
    <w:p w14:paraId="48E35F82" w14:textId="5C52639B" w:rsidR="00125348" w:rsidRPr="00EB0D67" w:rsidRDefault="00125348" w:rsidP="00D73D5A">
      <w:pPr>
        <w:pStyle w:val="Akapitzlist"/>
        <w:widowControl/>
        <w:numPr>
          <w:ilvl w:val="0"/>
          <w:numId w:val="18"/>
        </w:numPr>
        <w:autoSpaceDE/>
        <w:autoSpaceDN/>
        <w:spacing w:after="120"/>
        <w:ind w:left="426" w:hanging="426"/>
        <w:rPr>
          <w:rFonts w:asciiTheme="minorHAnsi" w:hAnsiTheme="minorHAnsi" w:cstheme="minorHAnsi"/>
          <w:b/>
          <w:bCs/>
          <w:sz w:val="20"/>
          <w:szCs w:val="20"/>
          <w:lang w:eastAsia="en-US" w:bidi="ar-SA"/>
        </w:rPr>
      </w:pPr>
      <w:r w:rsidRPr="00EB0D67">
        <w:rPr>
          <w:rFonts w:asciiTheme="minorHAnsi" w:hAnsiTheme="minorHAnsi" w:cstheme="minorHAnsi"/>
          <w:b/>
          <w:bCs/>
          <w:sz w:val="20"/>
          <w:szCs w:val="20"/>
          <w:lang w:eastAsia="en-US" w:bidi="ar-SA"/>
        </w:rPr>
        <w:t>Inspektor Ochrony Danych (IOD)</w:t>
      </w:r>
    </w:p>
    <w:p w14:paraId="5C1C7819" w14:textId="3AA2340E" w:rsidR="00125348" w:rsidRPr="00EB0D67" w:rsidRDefault="00125348" w:rsidP="00D73D5A">
      <w:pPr>
        <w:spacing w:after="120"/>
        <w:jc w:val="both"/>
        <w:rPr>
          <w:rFonts w:asciiTheme="minorHAnsi" w:hAnsiTheme="minorHAnsi" w:cstheme="minorHAnsi"/>
          <w:sz w:val="20"/>
          <w:szCs w:val="20"/>
        </w:rPr>
      </w:pPr>
      <w:r w:rsidRPr="00EB0D67">
        <w:rPr>
          <w:rFonts w:asciiTheme="minorHAnsi" w:hAnsiTheme="minorHAnsi" w:cstheme="minorHAnsi"/>
          <w:sz w:val="20"/>
          <w:szCs w:val="20"/>
        </w:rPr>
        <w:t xml:space="preserve">Nadzór nad prawidłowym przetwarzaniem danych osobowych w przedsiębiorstwie Administratora sprawuje Inspektor Ochrony Danych – </w:t>
      </w:r>
      <w:r w:rsidR="00EB0D67" w:rsidRPr="00EB0D67">
        <w:rPr>
          <w:rFonts w:asciiTheme="minorHAnsi" w:hAnsiTheme="minorHAnsi" w:cstheme="minorHAnsi"/>
          <w:sz w:val="20"/>
          <w:szCs w:val="20"/>
        </w:rPr>
        <w:t>Piotr Kawczyński</w:t>
      </w:r>
      <w:r w:rsidRPr="00EB0D67">
        <w:rPr>
          <w:rFonts w:asciiTheme="minorHAnsi" w:hAnsiTheme="minorHAnsi" w:cstheme="minorHAnsi"/>
          <w:sz w:val="20"/>
          <w:szCs w:val="20"/>
        </w:rPr>
        <w:t>. Kontakt z IOD możliwy jest:</w:t>
      </w:r>
    </w:p>
    <w:p w14:paraId="4B383F62" w14:textId="6B645338" w:rsidR="00125348" w:rsidRPr="00EB0D67" w:rsidRDefault="00125348" w:rsidP="00D73D5A">
      <w:pPr>
        <w:pStyle w:val="Akapitzlist"/>
        <w:widowControl/>
        <w:numPr>
          <w:ilvl w:val="0"/>
          <w:numId w:val="23"/>
        </w:numPr>
        <w:autoSpaceDE/>
        <w:autoSpaceDN/>
        <w:spacing w:after="60"/>
        <w:ind w:left="426" w:right="0" w:hanging="284"/>
        <w:rPr>
          <w:rFonts w:asciiTheme="minorHAnsi" w:hAnsiTheme="minorHAnsi" w:cstheme="minorHAnsi"/>
          <w:sz w:val="20"/>
          <w:szCs w:val="20"/>
        </w:rPr>
      </w:pPr>
      <w:r w:rsidRPr="00EB0D67">
        <w:rPr>
          <w:rFonts w:asciiTheme="minorHAnsi" w:hAnsiTheme="minorHAnsi" w:cstheme="minorHAnsi"/>
          <w:sz w:val="20"/>
          <w:szCs w:val="20"/>
        </w:rPr>
        <w:t xml:space="preserve">pod adresem korespondencyjnym: </w:t>
      </w:r>
      <w:proofErr w:type="spellStart"/>
      <w:r w:rsidR="00EB0D67" w:rsidRPr="00EB0D67">
        <w:rPr>
          <w:rFonts w:asciiTheme="minorHAnsi" w:hAnsiTheme="minorHAnsi" w:cstheme="minorHAnsi"/>
          <w:sz w:val="20"/>
          <w:szCs w:val="20"/>
        </w:rPr>
        <w:t>Forsafe</w:t>
      </w:r>
      <w:proofErr w:type="spellEnd"/>
      <w:r w:rsidR="00EB0D67" w:rsidRPr="00EB0D67">
        <w:rPr>
          <w:rFonts w:asciiTheme="minorHAnsi" w:hAnsiTheme="minorHAnsi" w:cstheme="minorHAnsi"/>
          <w:sz w:val="20"/>
          <w:szCs w:val="20"/>
        </w:rPr>
        <w:t xml:space="preserve"> </w:t>
      </w:r>
      <w:proofErr w:type="spellStart"/>
      <w:r w:rsidR="00EB0D67" w:rsidRPr="00EB0D67">
        <w:rPr>
          <w:rFonts w:asciiTheme="minorHAnsi" w:hAnsiTheme="minorHAnsi" w:cstheme="minorHAnsi"/>
          <w:sz w:val="20"/>
          <w:szCs w:val="20"/>
        </w:rPr>
        <w:t>sp.z</w:t>
      </w:r>
      <w:proofErr w:type="spellEnd"/>
      <w:r w:rsidR="00EB0D67" w:rsidRPr="00EB0D67">
        <w:rPr>
          <w:rFonts w:asciiTheme="minorHAnsi" w:hAnsiTheme="minorHAnsi" w:cstheme="minorHAnsi"/>
          <w:sz w:val="20"/>
          <w:szCs w:val="20"/>
        </w:rPr>
        <w:t xml:space="preserve"> .o.o.,  ul. Traktorowa 170, 91-203 Łódź</w:t>
      </w:r>
      <w:r w:rsidRPr="00EB0D67">
        <w:rPr>
          <w:rFonts w:asciiTheme="minorHAnsi" w:hAnsiTheme="minorHAnsi" w:cstheme="minorHAnsi"/>
          <w:sz w:val="20"/>
          <w:szCs w:val="20"/>
        </w:rPr>
        <w:t xml:space="preserve">; lub </w:t>
      </w:r>
    </w:p>
    <w:p w14:paraId="47E46672" w14:textId="1059BD48" w:rsidR="00125348" w:rsidRPr="00EB0D67" w:rsidRDefault="00125348" w:rsidP="00D73D5A">
      <w:pPr>
        <w:pStyle w:val="Akapitzlist"/>
        <w:widowControl/>
        <w:numPr>
          <w:ilvl w:val="0"/>
          <w:numId w:val="23"/>
        </w:numPr>
        <w:autoSpaceDE/>
        <w:autoSpaceDN/>
        <w:spacing w:after="120"/>
        <w:ind w:left="426" w:right="0" w:hanging="284"/>
        <w:rPr>
          <w:rFonts w:asciiTheme="minorHAnsi" w:hAnsiTheme="minorHAnsi" w:cstheme="minorHAnsi"/>
          <w:sz w:val="20"/>
          <w:szCs w:val="20"/>
        </w:rPr>
      </w:pPr>
      <w:r w:rsidRPr="00EB0D67">
        <w:rPr>
          <w:rFonts w:asciiTheme="minorHAnsi" w:hAnsiTheme="minorHAnsi" w:cstheme="minorHAnsi"/>
          <w:sz w:val="20"/>
          <w:szCs w:val="20"/>
        </w:rPr>
        <w:t xml:space="preserve">pod adresem e-mail: </w:t>
      </w:r>
      <w:hyperlink r:id="rId10" w:history="1">
        <w:r w:rsidR="00EB0D67" w:rsidRPr="00EB0D67">
          <w:rPr>
            <w:rStyle w:val="Hipercze"/>
            <w:sz w:val="20"/>
            <w:szCs w:val="20"/>
          </w:rPr>
          <w:t>iod@aktywizacjabezgranic.pl</w:t>
        </w:r>
      </w:hyperlink>
      <w:r w:rsidR="00EB0D67" w:rsidRPr="00EB0D67">
        <w:rPr>
          <w:sz w:val="20"/>
          <w:szCs w:val="20"/>
        </w:rPr>
        <w:t xml:space="preserve"> </w:t>
      </w:r>
      <w:r w:rsidR="00EB0D67" w:rsidRPr="00EB0D67">
        <w:rPr>
          <w:rFonts w:asciiTheme="minorHAnsi" w:hAnsiTheme="minorHAnsi" w:cstheme="minorHAnsi"/>
          <w:sz w:val="20"/>
          <w:szCs w:val="20"/>
          <w:lang w:eastAsia="en-US" w:bidi="ar-SA"/>
        </w:rPr>
        <w:t xml:space="preserve">. </w:t>
      </w:r>
    </w:p>
    <w:p w14:paraId="408357A6" w14:textId="77777777" w:rsidR="0004259D" w:rsidRPr="002078EF" w:rsidRDefault="0004259D" w:rsidP="00D73D5A">
      <w:pPr>
        <w:pStyle w:val="Akapitzlist"/>
        <w:widowControl/>
        <w:autoSpaceDE/>
        <w:autoSpaceDN/>
        <w:spacing w:after="120"/>
        <w:ind w:left="426" w:right="0" w:firstLine="0"/>
        <w:rPr>
          <w:rFonts w:asciiTheme="minorHAnsi" w:hAnsiTheme="minorHAnsi" w:cstheme="minorHAnsi"/>
          <w:sz w:val="2"/>
          <w:szCs w:val="2"/>
        </w:rPr>
      </w:pPr>
    </w:p>
    <w:p w14:paraId="085E7B5E" w14:textId="529EB4F8" w:rsidR="00125348" w:rsidRPr="0004259D" w:rsidRDefault="00BE36B2" w:rsidP="00D73D5A">
      <w:pPr>
        <w:widowControl/>
        <w:numPr>
          <w:ilvl w:val="0"/>
          <w:numId w:val="18"/>
        </w:numPr>
        <w:autoSpaceDE/>
        <w:autoSpaceDN/>
        <w:spacing w:after="120"/>
        <w:ind w:left="284" w:hanging="284"/>
        <w:jc w:val="both"/>
        <w:rPr>
          <w:rFonts w:asciiTheme="minorHAnsi" w:hAnsiTheme="minorHAnsi" w:cstheme="minorHAnsi"/>
          <w:sz w:val="20"/>
          <w:szCs w:val="20"/>
          <w:lang w:eastAsia="en-US" w:bidi="ar-SA"/>
        </w:rPr>
      </w:pPr>
      <w:r w:rsidRPr="002078EF">
        <w:rPr>
          <w:rFonts w:asciiTheme="minorHAnsi" w:hAnsiTheme="minorHAnsi" w:cstheme="minorHAnsi"/>
          <w:b/>
          <w:bCs/>
          <w:sz w:val="20"/>
          <w:szCs w:val="20"/>
          <w:lang w:eastAsia="en-US" w:bidi="ar-SA"/>
        </w:rPr>
        <w:t>Cele i podstawy prawne przetwarzania Danych Osobowych</w:t>
      </w:r>
    </w:p>
    <w:p w14:paraId="5FEF5A6C" w14:textId="64965314" w:rsidR="00522F9F" w:rsidRPr="002078EF" w:rsidRDefault="00522F9F" w:rsidP="00D73D5A">
      <w:pPr>
        <w:widowControl/>
        <w:autoSpaceDE/>
        <w:autoSpaceDN/>
        <w:spacing w:after="120"/>
        <w:jc w:val="both"/>
        <w:rPr>
          <w:rFonts w:asciiTheme="minorHAnsi" w:hAnsiTheme="minorHAnsi" w:cstheme="minorHAnsi"/>
          <w:sz w:val="20"/>
          <w:szCs w:val="20"/>
          <w:lang w:eastAsia="en-US" w:bidi="ar-SA"/>
        </w:rPr>
      </w:pPr>
      <w:r w:rsidRPr="002078EF">
        <w:rPr>
          <w:rFonts w:asciiTheme="minorHAnsi" w:hAnsiTheme="minorHAnsi" w:cstheme="minorHAnsi"/>
          <w:sz w:val="20"/>
          <w:szCs w:val="20"/>
          <w:lang w:eastAsia="en-US" w:bidi="ar-SA"/>
        </w:rPr>
        <w:t xml:space="preserve">Administrator przetwarza Dane Osobowe uzyskane podczas lub w związku z udziałem w postępowaniu o udzielenie zamówienia </w:t>
      </w:r>
      <w:r w:rsidR="00463161" w:rsidRPr="002078EF">
        <w:rPr>
          <w:rFonts w:asciiTheme="minorHAnsi" w:hAnsiTheme="minorHAnsi" w:cstheme="minorHAnsi"/>
          <w:sz w:val="20"/>
          <w:szCs w:val="20"/>
          <w:lang w:eastAsia="en-US" w:bidi="ar-SA"/>
        </w:rPr>
        <w:t>na świadczenie</w:t>
      </w:r>
      <w:r w:rsidR="002950C5" w:rsidRPr="002078EF">
        <w:rPr>
          <w:rFonts w:asciiTheme="minorHAnsi" w:hAnsiTheme="minorHAnsi" w:cstheme="minorHAnsi"/>
          <w:sz w:val="20"/>
          <w:szCs w:val="20"/>
          <w:lang w:eastAsia="en-US" w:bidi="ar-SA"/>
        </w:rPr>
        <w:t xml:space="preserve"> usług </w:t>
      </w:r>
      <w:r w:rsidR="0047582E">
        <w:rPr>
          <w:rFonts w:asciiTheme="minorHAnsi" w:hAnsiTheme="minorHAnsi" w:cstheme="minorHAnsi"/>
          <w:sz w:val="20"/>
          <w:szCs w:val="20"/>
          <w:lang w:eastAsia="en-US" w:bidi="ar-SA"/>
        </w:rPr>
        <w:t xml:space="preserve">szkolenia z kompetencji miękkich </w:t>
      </w:r>
      <w:r w:rsidR="0047582E" w:rsidRPr="0047582E">
        <w:rPr>
          <w:rFonts w:asciiTheme="minorHAnsi" w:hAnsiTheme="minorHAnsi" w:cstheme="minorHAnsi"/>
          <w:sz w:val="20"/>
          <w:szCs w:val="20"/>
          <w:lang w:eastAsia="en-US" w:bidi="ar-SA"/>
        </w:rPr>
        <w:t>„Odporność psychiczna i samoregulacja"</w:t>
      </w:r>
      <w:r w:rsidR="0047582E" w:rsidRPr="0047582E">
        <w:rPr>
          <w:rFonts w:asciiTheme="minorHAnsi" w:hAnsiTheme="minorHAnsi" w:cstheme="minorHAnsi"/>
          <w:sz w:val="20"/>
          <w:szCs w:val="20"/>
          <w:lang w:eastAsia="en-US" w:bidi="ar-SA"/>
        </w:rPr>
        <w:t xml:space="preserve"> </w:t>
      </w:r>
      <w:r w:rsidR="002950C5" w:rsidRPr="002078EF">
        <w:rPr>
          <w:rFonts w:asciiTheme="minorHAnsi" w:hAnsiTheme="minorHAnsi" w:cstheme="minorHAnsi"/>
          <w:sz w:val="20"/>
          <w:szCs w:val="20"/>
          <w:lang w:eastAsia="en-US" w:bidi="ar-SA"/>
        </w:rPr>
        <w:t>na terenie Polski</w:t>
      </w:r>
      <w:r w:rsidRPr="002078EF">
        <w:rPr>
          <w:rFonts w:asciiTheme="minorHAnsi" w:hAnsiTheme="minorHAnsi" w:cstheme="minorHAnsi"/>
          <w:sz w:val="20"/>
          <w:szCs w:val="20"/>
          <w:lang w:eastAsia="en-US" w:bidi="ar-SA"/>
        </w:rPr>
        <w:t>, prowadzonym w trybie zapytania ofertowego („</w:t>
      </w:r>
      <w:r w:rsidRPr="002078EF">
        <w:rPr>
          <w:rFonts w:asciiTheme="minorHAnsi" w:hAnsiTheme="minorHAnsi" w:cstheme="minorHAnsi"/>
          <w:b/>
          <w:bCs/>
          <w:sz w:val="20"/>
          <w:szCs w:val="20"/>
          <w:lang w:eastAsia="en-US" w:bidi="ar-SA"/>
        </w:rPr>
        <w:t>Postępowanie o Udzielenie Zamówienia</w:t>
      </w:r>
      <w:r w:rsidRPr="002078EF">
        <w:rPr>
          <w:rFonts w:asciiTheme="minorHAnsi" w:hAnsiTheme="minorHAnsi" w:cstheme="minorHAnsi"/>
          <w:sz w:val="20"/>
          <w:szCs w:val="20"/>
          <w:lang w:eastAsia="en-US" w:bidi="ar-SA"/>
        </w:rPr>
        <w:t xml:space="preserve">”), na potrzeby realizacji przez </w:t>
      </w:r>
      <w:r w:rsidR="00BE36B2" w:rsidRPr="002078EF">
        <w:rPr>
          <w:rFonts w:asciiTheme="minorHAnsi" w:hAnsiTheme="minorHAnsi" w:cstheme="minorHAnsi"/>
          <w:sz w:val="20"/>
          <w:szCs w:val="20"/>
          <w:lang w:eastAsia="en-US" w:bidi="ar-SA"/>
        </w:rPr>
        <w:t xml:space="preserve">Administratora </w:t>
      </w:r>
      <w:r w:rsidRPr="002078EF">
        <w:rPr>
          <w:rFonts w:asciiTheme="minorHAnsi" w:hAnsiTheme="minorHAnsi" w:cstheme="minorHAnsi"/>
          <w:sz w:val="20"/>
          <w:szCs w:val="20"/>
          <w:lang w:eastAsia="en-US" w:bidi="ar-SA"/>
        </w:rPr>
        <w:t xml:space="preserve">projektu pt. </w:t>
      </w:r>
      <w:r w:rsidRPr="002078EF">
        <w:rPr>
          <w:rFonts w:asciiTheme="minorHAnsi" w:hAnsiTheme="minorHAnsi" w:cstheme="minorHAnsi"/>
          <w:i/>
          <w:iCs/>
          <w:sz w:val="20"/>
          <w:szCs w:val="20"/>
          <w:lang w:eastAsia="en-US" w:bidi="ar-SA"/>
        </w:rPr>
        <w:t>„</w:t>
      </w:r>
      <w:r w:rsidR="00EB0D67">
        <w:rPr>
          <w:rFonts w:asciiTheme="minorHAnsi" w:hAnsiTheme="minorHAnsi" w:cstheme="minorHAnsi"/>
          <w:i/>
          <w:iCs/>
          <w:sz w:val="20"/>
          <w:szCs w:val="20"/>
          <w:lang w:eastAsia="en-US" w:bidi="ar-SA"/>
        </w:rPr>
        <w:t>Kompetentny Pracownik 2.0</w:t>
      </w:r>
      <w:r w:rsidRPr="002078EF">
        <w:rPr>
          <w:rFonts w:asciiTheme="minorHAnsi" w:hAnsiTheme="minorHAnsi" w:cstheme="minorHAnsi"/>
          <w:i/>
          <w:iCs/>
          <w:sz w:val="20"/>
          <w:szCs w:val="20"/>
          <w:lang w:eastAsia="en-US" w:bidi="ar-SA"/>
        </w:rPr>
        <w:t>”</w:t>
      </w:r>
      <w:r w:rsidR="00B15393" w:rsidRPr="00D73D5A">
        <w:rPr>
          <w:rFonts w:asciiTheme="minorHAnsi" w:hAnsiTheme="minorHAnsi" w:cstheme="minorHAnsi"/>
          <w:sz w:val="20"/>
          <w:szCs w:val="20"/>
          <w:lang w:eastAsia="en-US" w:bidi="ar-SA"/>
        </w:rPr>
        <w:t>,</w:t>
      </w:r>
      <w:r w:rsidRPr="002078EF">
        <w:rPr>
          <w:rFonts w:asciiTheme="minorHAnsi" w:hAnsiTheme="minorHAnsi" w:cstheme="minorHAnsi"/>
          <w:i/>
          <w:iCs/>
          <w:sz w:val="20"/>
          <w:szCs w:val="20"/>
          <w:lang w:eastAsia="en-US" w:bidi="ar-SA"/>
        </w:rPr>
        <w:t xml:space="preserve"> </w:t>
      </w:r>
      <w:r w:rsidR="00CF6A3F" w:rsidRPr="002078EF">
        <w:rPr>
          <w:rFonts w:asciiTheme="minorHAnsi" w:hAnsiTheme="minorHAnsi" w:cstheme="minorHAnsi"/>
          <w:sz w:val="20"/>
          <w:szCs w:val="20"/>
          <w:lang w:eastAsia="en-US" w:bidi="ar-SA"/>
        </w:rPr>
        <w:t xml:space="preserve">finansowanego  ze środków Państwowego Funduszu Rehabilitacji Osób Niepełnosprawnych </w:t>
      </w:r>
      <w:r w:rsidRPr="002078EF">
        <w:rPr>
          <w:rFonts w:asciiTheme="minorHAnsi" w:hAnsiTheme="minorHAnsi" w:cstheme="minorHAnsi"/>
          <w:sz w:val="20"/>
          <w:szCs w:val="20"/>
          <w:lang w:eastAsia="en-US" w:bidi="ar-SA"/>
        </w:rPr>
        <w:t>(„</w:t>
      </w:r>
      <w:r w:rsidRPr="002078EF">
        <w:rPr>
          <w:rFonts w:asciiTheme="minorHAnsi" w:hAnsiTheme="minorHAnsi" w:cstheme="minorHAnsi"/>
          <w:b/>
          <w:bCs/>
          <w:sz w:val="20"/>
          <w:szCs w:val="20"/>
          <w:lang w:eastAsia="en-US" w:bidi="ar-SA"/>
        </w:rPr>
        <w:t>Projekt</w:t>
      </w:r>
      <w:r w:rsidRPr="002078EF">
        <w:rPr>
          <w:rFonts w:asciiTheme="minorHAnsi" w:hAnsiTheme="minorHAnsi" w:cstheme="minorHAnsi"/>
          <w:sz w:val="20"/>
          <w:szCs w:val="20"/>
          <w:lang w:eastAsia="en-US" w:bidi="ar-SA"/>
        </w:rPr>
        <w:t xml:space="preserve">”). </w:t>
      </w:r>
    </w:p>
    <w:p w14:paraId="7C6CD838" w14:textId="77777777" w:rsidR="00522F9F" w:rsidRPr="002078EF" w:rsidRDefault="00522F9F" w:rsidP="00D73D5A">
      <w:pPr>
        <w:widowControl/>
        <w:autoSpaceDE/>
        <w:autoSpaceDN/>
        <w:spacing w:after="120"/>
        <w:jc w:val="both"/>
        <w:rPr>
          <w:rFonts w:asciiTheme="minorHAnsi" w:hAnsiTheme="minorHAnsi" w:cstheme="minorHAnsi"/>
          <w:sz w:val="20"/>
          <w:szCs w:val="20"/>
          <w:lang w:eastAsia="en-US" w:bidi="ar-SA"/>
        </w:rPr>
      </w:pPr>
      <w:r w:rsidRPr="002078EF">
        <w:rPr>
          <w:rFonts w:asciiTheme="minorHAnsi" w:hAnsiTheme="minorHAnsi" w:cstheme="minorHAnsi"/>
          <w:sz w:val="20"/>
          <w:szCs w:val="20"/>
          <w:lang w:eastAsia="en-US" w:bidi="ar-SA"/>
        </w:rPr>
        <w:t>Przetwarzanie Danych Osobowych odbywa się:</w:t>
      </w:r>
    </w:p>
    <w:p w14:paraId="76AFC743" w14:textId="598BCA76" w:rsidR="00522F9F" w:rsidRPr="002078EF" w:rsidRDefault="00522F9F" w:rsidP="00D73D5A">
      <w:pPr>
        <w:widowControl/>
        <w:numPr>
          <w:ilvl w:val="0"/>
          <w:numId w:val="19"/>
        </w:numPr>
        <w:autoSpaceDE/>
        <w:autoSpaceDN/>
        <w:spacing w:after="120"/>
        <w:ind w:left="426" w:hanging="284"/>
        <w:jc w:val="both"/>
        <w:rPr>
          <w:rFonts w:asciiTheme="minorHAnsi" w:hAnsiTheme="minorHAnsi" w:cstheme="minorHAnsi"/>
          <w:sz w:val="20"/>
          <w:szCs w:val="20"/>
          <w:lang w:eastAsia="en-US" w:bidi="ar-SA"/>
        </w:rPr>
      </w:pPr>
      <w:r w:rsidRPr="002078EF">
        <w:rPr>
          <w:rFonts w:asciiTheme="minorHAnsi" w:hAnsiTheme="minorHAnsi" w:cstheme="minorHAnsi"/>
          <w:sz w:val="20"/>
          <w:szCs w:val="20"/>
          <w:u w:val="single"/>
          <w:lang w:eastAsia="en-US" w:bidi="ar-SA"/>
        </w:rPr>
        <w:t>w stosunku do danych osobowych Wykonawcy</w:t>
      </w:r>
      <w:r w:rsidRPr="002078EF">
        <w:rPr>
          <w:rFonts w:asciiTheme="minorHAnsi" w:hAnsiTheme="minorHAnsi" w:cstheme="minorHAnsi"/>
          <w:sz w:val="20"/>
          <w:szCs w:val="20"/>
          <w:lang w:eastAsia="en-US" w:bidi="ar-SA"/>
        </w:rPr>
        <w:t>:</w:t>
      </w:r>
    </w:p>
    <w:p w14:paraId="507C5D56" w14:textId="4D2F7AB2" w:rsidR="00522F9F" w:rsidRPr="002078EF" w:rsidRDefault="00522F9F" w:rsidP="00D73D5A">
      <w:pPr>
        <w:widowControl/>
        <w:numPr>
          <w:ilvl w:val="0"/>
          <w:numId w:val="20"/>
        </w:numPr>
        <w:autoSpaceDE/>
        <w:autoSpaceDN/>
        <w:spacing w:after="120"/>
        <w:ind w:left="709" w:hanging="284"/>
        <w:jc w:val="both"/>
        <w:rPr>
          <w:rFonts w:asciiTheme="minorHAnsi" w:hAnsiTheme="minorHAnsi" w:cstheme="minorHAnsi"/>
          <w:sz w:val="20"/>
          <w:szCs w:val="20"/>
          <w:lang w:eastAsia="en-US" w:bidi="ar-SA"/>
        </w:rPr>
      </w:pPr>
      <w:r w:rsidRPr="002078EF">
        <w:rPr>
          <w:rFonts w:asciiTheme="minorHAnsi" w:hAnsiTheme="minorHAnsi" w:cstheme="minorHAnsi"/>
          <w:sz w:val="20"/>
          <w:szCs w:val="20"/>
          <w:lang w:eastAsia="en-US" w:bidi="ar-SA"/>
        </w:rPr>
        <w:t>w celu wypełnienia obowiązków prawnych ciążących na Administratorze w związku z udziałem w Postępowaniu o Udzielenie Zamówienia, prowadzonym w trybie zapytania ofertowego (art. 6 ust. 1 lit. c RODO),</w:t>
      </w:r>
    </w:p>
    <w:p w14:paraId="4E1579CB" w14:textId="3182E58B" w:rsidR="00522F9F" w:rsidRPr="002078EF" w:rsidRDefault="00522F9F" w:rsidP="00D73D5A">
      <w:pPr>
        <w:widowControl/>
        <w:numPr>
          <w:ilvl w:val="0"/>
          <w:numId w:val="20"/>
        </w:numPr>
        <w:autoSpaceDE/>
        <w:autoSpaceDN/>
        <w:spacing w:after="120"/>
        <w:ind w:left="709" w:hanging="284"/>
        <w:jc w:val="both"/>
        <w:rPr>
          <w:rFonts w:asciiTheme="minorHAnsi" w:hAnsiTheme="minorHAnsi" w:cstheme="minorHAnsi"/>
          <w:sz w:val="20"/>
          <w:szCs w:val="20"/>
          <w:lang w:eastAsia="en-US" w:bidi="ar-SA"/>
        </w:rPr>
      </w:pPr>
      <w:r w:rsidRPr="002078EF">
        <w:rPr>
          <w:rFonts w:asciiTheme="minorHAnsi" w:hAnsiTheme="minorHAnsi" w:cstheme="minorHAnsi"/>
          <w:sz w:val="20"/>
          <w:szCs w:val="20"/>
          <w:lang w:eastAsia="en-US" w:bidi="ar-SA"/>
        </w:rPr>
        <w:t xml:space="preserve">na potrzeby podjęcia działań na żądanie Wykonawcy przed zawarciem umowy z </w:t>
      </w:r>
      <w:r w:rsidR="00BE36B2" w:rsidRPr="002078EF">
        <w:rPr>
          <w:rFonts w:asciiTheme="minorHAnsi" w:hAnsiTheme="minorHAnsi" w:cstheme="minorHAnsi"/>
          <w:sz w:val="20"/>
          <w:szCs w:val="20"/>
          <w:lang w:eastAsia="en-US" w:bidi="ar-SA"/>
        </w:rPr>
        <w:t xml:space="preserve">Administratorem </w:t>
      </w:r>
      <w:r w:rsidRPr="002078EF">
        <w:rPr>
          <w:rFonts w:asciiTheme="minorHAnsi" w:hAnsiTheme="minorHAnsi" w:cstheme="minorHAnsi"/>
          <w:sz w:val="20"/>
          <w:szCs w:val="20"/>
          <w:lang w:eastAsia="en-US" w:bidi="ar-SA"/>
        </w:rPr>
        <w:t>(art. 6 ust. 1 lit. b RODO),</w:t>
      </w:r>
    </w:p>
    <w:p w14:paraId="28EE3A83" w14:textId="77777777" w:rsidR="00522F9F" w:rsidRPr="002078EF" w:rsidRDefault="00522F9F" w:rsidP="00D73D5A">
      <w:pPr>
        <w:widowControl/>
        <w:numPr>
          <w:ilvl w:val="0"/>
          <w:numId w:val="20"/>
        </w:numPr>
        <w:autoSpaceDE/>
        <w:autoSpaceDN/>
        <w:spacing w:after="120"/>
        <w:ind w:left="709" w:hanging="284"/>
        <w:jc w:val="both"/>
        <w:rPr>
          <w:rFonts w:asciiTheme="minorHAnsi" w:hAnsiTheme="minorHAnsi" w:cstheme="minorHAnsi"/>
          <w:sz w:val="20"/>
          <w:szCs w:val="20"/>
          <w:lang w:eastAsia="en-US" w:bidi="ar-SA"/>
        </w:rPr>
      </w:pPr>
      <w:r w:rsidRPr="002078EF">
        <w:rPr>
          <w:rFonts w:asciiTheme="minorHAnsi" w:hAnsiTheme="minorHAnsi" w:cstheme="minorHAnsi"/>
          <w:sz w:val="20"/>
          <w:szCs w:val="20"/>
          <w:lang w:eastAsia="en-US" w:bidi="ar-SA"/>
        </w:rPr>
        <w:t>do celów wynikających z prawnie uzasadnionych interesów realizowanych przez Administratora, takich jak ustalenie i dochodzenie roszczeń, obrona przed roszczeniami, wewnętrzne cele administracyjne (art. 6 ust. 1 lit. f RODO);</w:t>
      </w:r>
    </w:p>
    <w:p w14:paraId="0FC4E0C3" w14:textId="65B6093D" w:rsidR="00522F9F" w:rsidRDefault="00522F9F" w:rsidP="00D73D5A">
      <w:pPr>
        <w:widowControl/>
        <w:numPr>
          <w:ilvl w:val="0"/>
          <w:numId w:val="19"/>
        </w:numPr>
        <w:autoSpaceDE/>
        <w:autoSpaceDN/>
        <w:spacing w:after="120"/>
        <w:ind w:left="426" w:hanging="283"/>
        <w:jc w:val="both"/>
        <w:rPr>
          <w:rFonts w:asciiTheme="minorHAnsi" w:hAnsiTheme="minorHAnsi" w:cstheme="minorHAnsi"/>
          <w:sz w:val="20"/>
          <w:szCs w:val="20"/>
          <w:lang w:eastAsia="en-US" w:bidi="ar-SA"/>
        </w:rPr>
      </w:pPr>
      <w:r w:rsidRPr="002078EF">
        <w:rPr>
          <w:rFonts w:asciiTheme="minorHAnsi" w:hAnsiTheme="minorHAnsi" w:cstheme="minorHAnsi"/>
          <w:sz w:val="20"/>
          <w:szCs w:val="20"/>
          <w:u w:val="single"/>
          <w:lang w:eastAsia="en-US" w:bidi="ar-SA"/>
        </w:rPr>
        <w:t>w stosunku do danych osobowych przedstawicieli lub reprezentantów Wykonawcy</w:t>
      </w:r>
      <w:r w:rsidRPr="002078EF">
        <w:rPr>
          <w:rFonts w:asciiTheme="minorHAnsi" w:hAnsiTheme="minorHAnsi" w:cstheme="minorHAnsi"/>
          <w:sz w:val="20"/>
          <w:szCs w:val="20"/>
          <w:lang w:eastAsia="en-US" w:bidi="ar-SA"/>
        </w:rPr>
        <w:t>:</w:t>
      </w:r>
      <w:r w:rsidR="00BE36B2" w:rsidRPr="002078EF">
        <w:rPr>
          <w:rFonts w:asciiTheme="minorHAnsi" w:hAnsiTheme="minorHAnsi" w:cstheme="minorHAnsi"/>
          <w:sz w:val="20"/>
          <w:szCs w:val="20"/>
          <w:lang w:eastAsia="en-US" w:bidi="ar-SA"/>
        </w:rPr>
        <w:t xml:space="preserve"> </w:t>
      </w:r>
      <w:r w:rsidRPr="002078EF">
        <w:rPr>
          <w:rFonts w:asciiTheme="minorHAnsi" w:hAnsiTheme="minorHAnsi" w:cstheme="minorHAnsi"/>
          <w:sz w:val="20"/>
          <w:szCs w:val="20"/>
          <w:lang w:eastAsia="en-US" w:bidi="ar-SA"/>
        </w:rPr>
        <w:t>do celów wynikających z prawnie uzasadnionych interesów realizowanych przez Administratora, takich jak umożliwienie złożenia oferty i udziału w Postępowaniu o Udzielenie Zamówienia w imieniu reprezentowanego podmiotu, bieżący kontakt w zw. ze złożoną ofertą, ustalenie i dochodzenie roszczeń, obrona przed roszczeniami, wewnętrzne cele administracyjne (art. 6 ust. 1 lit. f RODO).</w:t>
      </w:r>
    </w:p>
    <w:p w14:paraId="168B2E9D" w14:textId="77777777" w:rsidR="0004259D" w:rsidRPr="002078EF" w:rsidRDefault="0004259D" w:rsidP="00D73D5A">
      <w:pPr>
        <w:widowControl/>
        <w:autoSpaceDE/>
        <w:autoSpaceDN/>
        <w:spacing w:after="120"/>
        <w:jc w:val="both"/>
        <w:rPr>
          <w:rFonts w:asciiTheme="minorHAnsi" w:hAnsiTheme="minorHAnsi" w:cstheme="minorHAnsi"/>
          <w:sz w:val="2"/>
          <w:szCs w:val="2"/>
          <w:lang w:eastAsia="en-US" w:bidi="ar-SA"/>
        </w:rPr>
      </w:pPr>
    </w:p>
    <w:p w14:paraId="69B7F909" w14:textId="63999CF8" w:rsidR="00BE36B2" w:rsidRPr="002078EF" w:rsidRDefault="00BE36B2" w:rsidP="00D73D5A">
      <w:pPr>
        <w:widowControl/>
        <w:numPr>
          <w:ilvl w:val="0"/>
          <w:numId w:val="18"/>
        </w:numPr>
        <w:autoSpaceDE/>
        <w:autoSpaceDN/>
        <w:spacing w:after="120"/>
        <w:ind w:left="284" w:hanging="284"/>
        <w:jc w:val="both"/>
        <w:rPr>
          <w:rFonts w:asciiTheme="minorHAnsi" w:hAnsiTheme="minorHAnsi" w:cstheme="minorHAnsi"/>
          <w:b/>
          <w:bCs/>
          <w:sz w:val="20"/>
          <w:szCs w:val="20"/>
          <w:lang w:eastAsia="en-US" w:bidi="ar-SA"/>
        </w:rPr>
      </w:pPr>
      <w:r w:rsidRPr="002078EF">
        <w:rPr>
          <w:rFonts w:asciiTheme="minorHAnsi" w:hAnsiTheme="minorHAnsi" w:cstheme="minorHAnsi"/>
          <w:b/>
          <w:bCs/>
          <w:sz w:val="20"/>
          <w:szCs w:val="20"/>
          <w:lang w:eastAsia="en-US" w:bidi="ar-SA"/>
        </w:rPr>
        <w:t>Odbiorcy Danych Osobowych</w:t>
      </w:r>
    </w:p>
    <w:p w14:paraId="16FD926C" w14:textId="09CCC024" w:rsidR="00BE36B2" w:rsidRPr="0047582E" w:rsidRDefault="0047582E" w:rsidP="00D73D5A">
      <w:pPr>
        <w:widowControl/>
        <w:autoSpaceDE/>
        <w:autoSpaceDN/>
        <w:spacing w:after="120"/>
        <w:jc w:val="both"/>
        <w:rPr>
          <w:rFonts w:asciiTheme="minorHAnsi" w:hAnsiTheme="minorHAnsi" w:cstheme="minorHAnsi"/>
          <w:sz w:val="20"/>
          <w:szCs w:val="20"/>
          <w:lang w:eastAsia="en-US" w:bidi="ar-SA"/>
        </w:rPr>
      </w:pPr>
      <w:r w:rsidRPr="0047582E">
        <w:rPr>
          <w:rFonts w:asciiTheme="minorHAnsi" w:hAnsiTheme="minorHAnsi" w:cstheme="minorHAnsi"/>
          <w:sz w:val="20"/>
          <w:szCs w:val="20"/>
          <w:lang w:eastAsia="en-US"/>
        </w:rPr>
        <w:lastRenderedPageBreak/>
        <w:t>W związku z przetwarzaniem Danych Osobowych w celach wskazanych w pkt 3 powyżej Administrator może ujawnić Dane Osobowe podmiotom uprawnionym do ich otrzymania na podstawie przepisów prawa, podmiotom przetwarzającym dane osobowe na zlecenie Administratora oraz podmiotom uprawnionym do kontroli, monitorowania, audytu lub rozliczania projektu, w szczególności Państwowemu Funduszowi Rehabilitacji Osób Niepełnosprawnych (PFRON), podmiotom przeprowadzającym kontrole, audyty lub czynności monitoringowe projektu oraz innym organom lub instytucjom uprawnionym do przeprowadzania kontroli wykorzystania środków publicznych, w zakresie niezbędnym do wykonywania ich ustawowych lub umownych kompetencji.</w:t>
      </w:r>
      <w:r w:rsidRPr="0047582E">
        <w:rPr>
          <w:rFonts w:asciiTheme="minorHAnsi" w:hAnsiTheme="minorHAnsi" w:cstheme="minorHAnsi"/>
          <w:sz w:val="20"/>
          <w:szCs w:val="20"/>
          <w:lang w:eastAsia="en-US" w:bidi="ar-SA"/>
        </w:rPr>
        <w:t xml:space="preserve"> </w:t>
      </w:r>
      <w:r w:rsidR="00522F9F" w:rsidRPr="0047582E">
        <w:rPr>
          <w:rFonts w:asciiTheme="minorHAnsi" w:hAnsiTheme="minorHAnsi" w:cstheme="minorHAnsi"/>
          <w:sz w:val="20"/>
          <w:szCs w:val="20"/>
          <w:lang w:eastAsia="en-US" w:bidi="ar-SA"/>
        </w:rPr>
        <w:t xml:space="preserve">W każdym przypadku udostępnienia lub powierzenia przetwarzania Danych Osobowych Administrator będzie dbał o to, aby przekazywane było jedynie minimum informacji niezbędnych do realizacji celów przetwarzania. </w:t>
      </w:r>
    </w:p>
    <w:p w14:paraId="0B83A5CB" w14:textId="77777777" w:rsidR="00522F9F" w:rsidRDefault="00522F9F" w:rsidP="00D73D5A">
      <w:pPr>
        <w:widowControl/>
        <w:autoSpaceDE/>
        <w:autoSpaceDN/>
        <w:spacing w:after="120"/>
        <w:jc w:val="both"/>
        <w:rPr>
          <w:rFonts w:asciiTheme="minorHAnsi" w:hAnsiTheme="minorHAnsi" w:cstheme="minorHAnsi"/>
          <w:sz w:val="20"/>
          <w:szCs w:val="20"/>
          <w:lang w:eastAsia="en-US" w:bidi="ar-SA"/>
        </w:rPr>
      </w:pPr>
      <w:r w:rsidRPr="002078EF">
        <w:rPr>
          <w:rFonts w:asciiTheme="minorHAnsi" w:hAnsiTheme="minorHAnsi" w:cstheme="minorHAnsi"/>
          <w:sz w:val="20"/>
          <w:szCs w:val="20"/>
          <w:lang w:eastAsia="en-US" w:bidi="ar-SA"/>
        </w:rPr>
        <w:t>Dane Osobowe nie będą przekazywane poza Europejski Obszar Gospodarczy („</w:t>
      </w:r>
      <w:r w:rsidRPr="002078EF">
        <w:rPr>
          <w:rFonts w:asciiTheme="minorHAnsi" w:hAnsiTheme="minorHAnsi" w:cstheme="minorHAnsi"/>
          <w:b/>
          <w:bCs/>
          <w:sz w:val="20"/>
          <w:szCs w:val="20"/>
          <w:lang w:eastAsia="en-US" w:bidi="ar-SA"/>
        </w:rPr>
        <w:t>EOG</w:t>
      </w:r>
      <w:r w:rsidRPr="002078EF">
        <w:rPr>
          <w:rFonts w:asciiTheme="minorHAnsi" w:hAnsiTheme="minorHAnsi" w:cstheme="minorHAnsi"/>
          <w:sz w:val="20"/>
          <w:szCs w:val="20"/>
          <w:lang w:eastAsia="en-US" w:bidi="ar-SA"/>
        </w:rPr>
        <w:t>”). W przypadku, gdyby Dane miały być przekazywane poza terytorium EOG Administrator zapewni, aby współpraca z takimi podmiotami odbywała się w oparciu o odpowiednią podstawę prawną i aby zapewniały one odpowiednie standardy ochrony.</w:t>
      </w:r>
    </w:p>
    <w:p w14:paraId="130CDC49" w14:textId="77777777" w:rsidR="0004259D" w:rsidRPr="002078EF" w:rsidRDefault="0004259D" w:rsidP="00D73D5A">
      <w:pPr>
        <w:widowControl/>
        <w:autoSpaceDE/>
        <w:autoSpaceDN/>
        <w:spacing w:after="120"/>
        <w:jc w:val="both"/>
        <w:rPr>
          <w:rFonts w:asciiTheme="minorHAnsi" w:hAnsiTheme="minorHAnsi" w:cstheme="minorHAnsi"/>
          <w:sz w:val="2"/>
          <w:szCs w:val="2"/>
          <w:lang w:eastAsia="en-US" w:bidi="ar-SA"/>
        </w:rPr>
      </w:pPr>
    </w:p>
    <w:p w14:paraId="1F04960F" w14:textId="5AFFA332" w:rsidR="00BE36B2" w:rsidRPr="002078EF" w:rsidRDefault="00BE36B2" w:rsidP="00D73D5A">
      <w:pPr>
        <w:pStyle w:val="Akapitzlist"/>
        <w:widowControl/>
        <w:numPr>
          <w:ilvl w:val="0"/>
          <w:numId w:val="18"/>
        </w:numPr>
        <w:autoSpaceDE/>
        <w:autoSpaceDN/>
        <w:spacing w:after="120"/>
        <w:ind w:left="284" w:hanging="284"/>
        <w:rPr>
          <w:rFonts w:asciiTheme="minorHAnsi" w:hAnsiTheme="minorHAnsi" w:cstheme="minorHAnsi"/>
          <w:b/>
          <w:bCs/>
          <w:sz w:val="20"/>
          <w:szCs w:val="20"/>
          <w:lang w:eastAsia="en-US" w:bidi="ar-SA"/>
        </w:rPr>
      </w:pPr>
      <w:r w:rsidRPr="002078EF">
        <w:rPr>
          <w:rFonts w:asciiTheme="minorHAnsi" w:hAnsiTheme="minorHAnsi" w:cstheme="minorHAnsi"/>
          <w:b/>
          <w:bCs/>
          <w:sz w:val="20"/>
          <w:szCs w:val="20"/>
          <w:lang w:eastAsia="en-US" w:bidi="ar-SA"/>
        </w:rPr>
        <w:t xml:space="preserve">Okres przechowywania Danych Osobowych </w:t>
      </w:r>
    </w:p>
    <w:p w14:paraId="4EF86479" w14:textId="77777777" w:rsidR="0047582E" w:rsidRPr="0047582E" w:rsidRDefault="0047582E" w:rsidP="0047582E">
      <w:pPr>
        <w:pStyle w:val="pdq2pgselectionanchorcontainer"/>
        <w:jc w:val="both"/>
        <w:rPr>
          <w:rFonts w:asciiTheme="minorHAnsi" w:hAnsiTheme="minorHAnsi" w:cstheme="minorHAnsi"/>
          <w:sz w:val="20"/>
          <w:szCs w:val="20"/>
        </w:rPr>
      </w:pPr>
      <w:r w:rsidRPr="0047582E">
        <w:rPr>
          <w:rFonts w:asciiTheme="minorHAnsi" w:hAnsiTheme="minorHAnsi" w:cstheme="minorHAnsi"/>
          <w:sz w:val="20"/>
          <w:szCs w:val="20"/>
        </w:rPr>
        <w:t>Administrator będzie przetwarzał Dane Osobowe przez okres niezbędny do realizacji celów, w jakich zostały zebrane, tj. przeprowadzenia Postępowania o Udzielenie Zamówienia oraz – w przypadku wyboru oferty – przez okres realizacji umowy zawartej z Wykonawcą.</w:t>
      </w:r>
    </w:p>
    <w:p w14:paraId="2A335A84" w14:textId="77777777" w:rsidR="0047582E" w:rsidRPr="0047582E" w:rsidRDefault="0047582E" w:rsidP="0047582E">
      <w:pPr>
        <w:pStyle w:val="NormalnyWeb"/>
        <w:jc w:val="both"/>
        <w:rPr>
          <w:rFonts w:asciiTheme="minorHAnsi" w:hAnsiTheme="minorHAnsi" w:cstheme="minorHAnsi"/>
          <w:sz w:val="20"/>
          <w:szCs w:val="20"/>
        </w:rPr>
      </w:pPr>
      <w:r w:rsidRPr="0047582E">
        <w:rPr>
          <w:rFonts w:asciiTheme="minorHAnsi" w:hAnsiTheme="minorHAnsi" w:cstheme="minorHAnsi"/>
          <w:sz w:val="20"/>
          <w:szCs w:val="20"/>
        </w:rPr>
        <w:t>Po zakończeniu postępowania lub realizacji umowy Dane Osobowe będą przechowywane przez okres wynikający z obowiązujących przepisów prawa, zasad archiwizacji dokumentacji oraz postanowień umowy o dofinansowanie projektu zawartej z Państwowym Funduszem Rehabilitacji Osób Niepełnosprawnych (PFRON), w zakresie niezbędnym do realizacji obowiązków związanych z kontrolą, monitoringiem, audytem, rozliczeniem oraz dochodzeniem lub obroną roszczeń.</w:t>
      </w:r>
    </w:p>
    <w:p w14:paraId="62328DC9" w14:textId="77777777" w:rsidR="0004259D" w:rsidRPr="002078EF" w:rsidRDefault="0004259D" w:rsidP="00D73D5A">
      <w:pPr>
        <w:widowControl/>
        <w:autoSpaceDE/>
        <w:autoSpaceDN/>
        <w:spacing w:after="120"/>
        <w:jc w:val="both"/>
        <w:rPr>
          <w:rFonts w:asciiTheme="minorHAnsi" w:hAnsiTheme="minorHAnsi" w:cstheme="minorHAnsi"/>
          <w:sz w:val="2"/>
          <w:szCs w:val="2"/>
          <w:lang w:eastAsia="en-US" w:bidi="ar-SA"/>
        </w:rPr>
      </w:pPr>
    </w:p>
    <w:p w14:paraId="0377FF9E" w14:textId="5C993035" w:rsidR="00D36640" w:rsidRPr="002078EF" w:rsidRDefault="00D36640" w:rsidP="00D73D5A">
      <w:pPr>
        <w:widowControl/>
        <w:numPr>
          <w:ilvl w:val="0"/>
          <w:numId w:val="18"/>
        </w:numPr>
        <w:autoSpaceDE/>
        <w:autoSpaceDN/>
        <w:spacing w:after="120"/>
        <w:ind w:left="284" w:hanging="284"/>
        <w:jc w:val="both"/>
        <w:rPr>
          <w:rFonts w:asciiTheme="minorHAnsi" w:hAnsiTheme="minorHAnsi" w:cstheme="minorHAnsi"/>
          <w:b/>
          <w:bCs/>
          <w:sz w:val="20"/>
          <w:szCs w:val="20"/>
          <w:lang w:eastAsia="en-US" w:bidi="ar-SA"/>
        </w:rPr>
      </w:pPr>
      <w:r w:rsidRPr="002078EF">
        <w:rPr>
          <w:rFonts w:asciiTheme="minorHAnsi" w:hAnsiTheme="minorHAnsi" w:cstheme="minorHAnsi"/>
          <w:b/>
          <w:bCs/>
          <w:sz w:val="20"/>
          <w:szCs w:val="20"/>
          <w:lang w:eastAsia="en-US" w:bidi="ar-SA"/>
        </w:rPr>
        <w:t>Prawa związane z przetwarzaniem Danych Osobowych</w:t>
      </w:r>
    </w:p>
    <w:p w14:paraId="3789E0BE" w14:textId="7E74A189" w:rsidR="00522F9F" w:rsidRPr="002078EF" w:rsidRDefault="00522F9F" w:rsidP="00D73D5A">
      <w:pPr>
        <w:widowControl/>
        <w:autoSpaceDE/>
        <w:autoSpaceDN/>
        <w:spacing w:after="120"/>
        <w:jc w:val="both"/>
        <w:rPr>
          <w:rFonts w:asciiTheme="minorHAnsi" w:hAnsiTheme="minorHAnsi" w:cstheme="minorHAnsi"/>
          <w:sz w:val="20"/>
          <w:szCs w:val="20"/>
          <w:lang w:eastAsia="en-US" w:bidi="ar-SA"/>
        </w:rPr>
      </w:pPr>
      <w:r w:rsidRPr="002078EF">
        <w:rPr>
          <w:rFonts w:asciiTheme="minorHAnsi" w:hAnsiTheme="minorHAnsi" w:cstheme="minorHAnsi"/>
          <w:sz w:val="20"/>
          <w:szCs w:val="20"/>
          <w:lang w:eastAsia="en-US" w:bidi="ar-SA"/>
        </w:rPr>
        <w:t>Osobom, których Dane Osobowe dotyczą przysługuje:</w:t>
      </w:r>
    </w:p>
    <w:p w14:paraId="3F7F98CA" w14:textId="77777777" w:rsidR="00522F9F" w:rsidRPr="002078EF" w:rsidRDefault="00522F9F" w:rsidP="00D73D5A">
      <w:pPr>
        <w:widowControl/>
        <w:numPr>
          <w:ilvl w:val="0"/>
          <w:numId w:val="22"/>
        </w:numPr>
        <w:autoSpaceDE/>
        <w:autoSpaceDN/>
        <w:spacing w:after="120"/>
        <w:ind w:left="426" w:hanging="284"/>
        <w:jc w:val="both"/>
        <w:rPr>
          <w:rFonts w:asciiTheme="minorHAnsi" w:hAnsiTheme="minorHAnsi" w:cstheme="minorHAnsi"/>
          <w:bCs/>
          <w:sz w:val="20"/>
          <w:szCs w:val="20"/>
          <w:lang w:eastAsia="en-US" w:bidi="ar-SA"/>
        </w:rPr>
      </w:pPr>
      <w:r w:rsidRPr="002078EF">
        <w:rPr>
          <w:rFonts w:asciiTheme="minorHAnsi" w:hAnsiTheme="minorHAnsi" w:cstheme="minorHAnsi"/>
          <w:bCs/>
          <w:sz w:val="20"/>
          <w:szCs w:val="20"/>
          <w:lang w:eastAsia="en-US" w:bidi="ar-SA"/>
        </w:rPr>
        <w:t>prawo dostępu do treści swoich Danych Osobowych i uzyskania ich kopii;</w:t>
      </w:r>
    </w:p>
    <w:p w14:paraId="1D1546F7" w14:textId="77777777" w:rsidR="00522F9F" w:rsidRPr="002078EF" w:rsidRDefault="00522F9F" w:rsidP="00D73D5A">
      <w:pPr>
        <w:widowControl/>
        <w:numPr>
          <w:ilvl w:val="0"/>
          <w:numId w:val="22"/>
        </w:numPr>
        <w:autoSpaceDE/>
        <w:autoSpaceDN/>
        <w:spacing w:after="120"/>
        <w:ind w:left="426" w:hanging="284"/>
        <w:jc w:val="both"/>
        <w:rPr>
          <w:rFonts w:asciiTheme="minorHAnsi" w:hAnsiTheme="minorHAnsi" w:cstheme="minorHAnsi"/>
          <w:bCs/>
          <w:sz w:val="20"/>
          <w:szCs w:val="20"/>
          <w:lang w:eastAsia="en-US" w:bidi="ar-SA"/>
        </w:rPr>
      </w:pPr>
      <w:r w:rsidRPr="002078EF">
        <w:rPr>
          <w:rFonts w:asciiTheme="minorHAnsi" w:hAnsiTheme="minorHAnsi" w:cstheme="minorHAnsi"/>
          <w:bCs/>
          <w:sz w:val="20"/>
          <w:szCs w:val="20"/>
          <w:lang w:eastAsia="en-US" w:bidi="ar-SA"/>
        </w:rPr>
        <w:t>prawo poprawienia swoich Danych Osobowych, jeżeli są one niepoprawne lub niekompletne;</w:t>
      </w:r>
    </w:p>
    <w:p w14:paraId="54503371" w14:textId="77777777" w:rsidR="00522F9F" w:rsidRPr="002078EF" w:rsidRDefault="00522F9F" w:rsidP="00D73D5A">
      <w:pPr>
        <w:widowControl/>
        <w:numPr>
          <w:ilvl w:val="0"/>
          <w:numId w:val="22"/>
        </w:numPr>
        <w:autoSpaceDE/>
        <w:autoSpaceDN/>
        <w:spacing w:after="120"/>
        <w:ind w:left="426" w:hanging="284"/>
        <w:jc w:val="both"/>
        <w:rPr>
          <w:rFonts w:asciiTheme="minorHAnsi" w:hAnsiTheme="minorHAnsi" w:cstheme="minorHAnsi"/>
          <w:bCs/>
          <w:sz w:val="20"/>
          <w:szCs w:val="20"/>
          <w:lang w:eastAsia="en-US" w:bidi="ar-SA"/>
        </w:rPr>
      </w:pPr>
      <w:r w:rsidRPr="002078EF">
        <w:rPr>
          <w:rFonts w:asciiTheme="minorHAnsi" w:hAnsiTheme="minorHAnsi" w:cstheme="minorHAnsi"/>
          <w:bCs/>
          <w:sz w:val="20"/>
          <w:szCs w:val="20"/>
          <w:lang w:eastAsia="en-US" w:bidi="ar-SA"/>
        </w:rPr>
        <w:t xml:space="preserve">prawo usunięcia swoich Danych Osobowych (tzw. prawo do bycia zapomnianym). Prawo to nie ma zastosowania w zakresie, w jakim przetwarzanie jest niezbędne: </w:t>
      </w:r>
    </w:p>
    <w:p w14:paraId="23D25B5B" w14:textId="77777777" w:rsidR="00522F9F" w:rsidRPr="002078EF" w:rsidRDefault="00522F9F" w:rsidP="00D73D5A">
      <w:pPr>
        <w:widowControl/>
        <w:numPr>
          <w:ilvl w:val="0"/>
          <w:numId w:val="19"/>
        </w:numPr>
        <w:autoSpaceDE/>
        <w:autoSpaceDN/>
        <w:spacing w:after="120"/>
        <w:ind w:left="709" w:hanging="283"/>
        <w:contextualSpacing/>
        <w:jc w:val="both"/>
        <w:rPr>
          <w:rFonts w:asciiTheme="minorHAnsi" w:hAnsiTheme="minorHAnsi" w:cstheme="minorHAnsi"/>
          <w:bCs/>
          <w:sz w:val="20"/>
          <w:szCs w:val="20"/>
          <w:lang w:eastAsia="en-US" w:bidi="ar-SA"/>
        </w:rPr>
      </w:pPr>
      <w:r w:rsidRPr="002078EF">
        <w:rPr>
          <w:rFonts w:asciiTheme="minorHAnsi" w:hAnsiTheme="minorHAnsi" w:cstheme="minorHAnsi"/>
          <w:bCs/>
          <w:sz w:val="20"/>
          <w:szCs w:val="20"/>
          <w:lang w:eastAsia="en-US" w:bidi="ar-SA"/>
        </w:rPr>
        <w:t xml:space="preserve">do korzystania z prawa do wolności wypowiedzi i informacji, </w:t>
      </w:r>
    </w:p>
    <w:p w14:paraId="58077BB6" w14:textId="77777777" w:rsidR="00522F9F" w:rsidRPr="002078EF" w:rsidRDefault="00522F9F" w:rsidP="00D73D5A">
      <w:pPr>
        <w:widowControl/>
        <w:numPr>
          <w:ilvl w:val="0"/>
          <w:numId w:val="19"/>
        </w:numPr>
        <w:autoSpaceDE/>
        <w:autoSpaceDN/>
        <w:spacing w:after="120"/>
        <w:ind w:left="709" w:hanging="283"/>
        <w:contextualSpacing/>
        <w:jc w:val="both"/>
        <w:rPr>
          <w:rFonts w:asciiTheme="minorHAnsi" w:hAnsiTheme="minorHAnsi" w:cstheme="minorHAnsi"/>
          <w:bCs/>
          <w:sz w:val="20"/>
          <w:szCs w:val="20"/>
          <w:lang w:eastAsia="en-US" w:bidi="ar-SA"/>
        </w:rPr>
      </w:pPr>
      <w:r w:rsidRPr="002078EF">
        <w:rPr>
          <w:rFonts w:asciiTheme="minorHAnsi" w:hAnsiTheme="minorHAnsi" w:cstheme="minorHAnsi"/>
          <w:bCs/>
          <w:sz w:val="20"/>
          <w:szCs w:val="20"/>
          <w:lang w:eastAsia="en-US" w:bidi="ar-SA"/>
        </w:rPr>
        <w:t xml:space="preserve">do wywiązania się z prawnego obowiązku wymagającego przetwarzania na mocy prawa Unii Europejskiej lub prawa krajowego, któremu podlega Administrator, lub do wykonania zadania realizowanego w interesie publicznym lub w ramach sprawowania władzy publicznej powierzonej Administratorowi, </w:t>
      </w:r>
    </w:p>
    <w:p w14:paraId="3221E429" w14:textId="77777777" w:rsidR="00522F9F" w:rsidRPr="002078EF" w:rsidRDefault="00522F9F" w:rsidP="00D73D5A">
      <w:pPr>
        <w:widowControl/>
        <w:numPr>
          <w:ilvl w:val="0"/>
          <w:numId w:val="19"/>
        </w:numPr>
        <w:autoSpaceDE/>
        <w:autoSpaceDN/>
        <w:spacing w:after="120"/>
        <w:ind w:left="709" w:hanging="283"/>
        <w:contextualSpacing/>
        <w:jc w:val="both"/>
        <w:rPr>
          <w:rFonts w:asciiTheme="minorHAnsi" w:hAnsiTheme="minorHAnsi" w:cstheme="minorHAnsi"/>
          <w:bCs/>
          <w:sz w:val="20"/>
          <w:szCs w:val="20"/>
          <w:lang w:eastAsia="en-US" w:bidi="ar-SA"/>
        </w:rPr>
      </w:pPr>
      <w:r w:rsidRPr="002078EF">
        <w:rPr>
          <w:rFonts w:asciiTheme="minorHAnsi" w:hAnsiTheme="minorHAnsi" w:cstheme="minorHAnsi"/>
          <w:bCs/>
          <w:sz w:val="20"/>
          <w:szCs w:val="20"/>
          <w:lang w:eastAsia="en-US" w:bidi="ar-SA"/>
        </w:rPr>
        <w:t xml:space="preserve">z uwagi na względy interesu publicznego w dziedzinie zdrowia publicznego zgodnie z art. 9 ust. 2 lit. h) oraz i) RODO oraz art. 9 ust. 3 RODO, </w:t>
      </w:r>
    </w:p>
    <w:p w14:paraId="593ADA13" w14:textId="4C3E90A9" w:rsidR="00522F9F" w:rsidRPr="002078EF" w:rsidRDefault="00522F9F" w:rsidP="00D73D5A">
      <w:pPr>
        <w:widowControl/>
        <w:numPr>
          <w:ilvl w:val="0"/>
          <w:numId w:val="19"/>
        </w:numPr>
        <w:autoSpaceDE/>
        <w:autoSpaceDN/>
        <w:spacing w:after="120"/>
        <w:ind w:left="709" w:hanging="283"/>
        <w:contextualSpacing/>
        <w:jc w:val="both"/>
        <w:rPr>
          <w:rFonts w:asciiTheme="minorHAnsi" w:hAnsiTheme="minorHAnsi" w:cstheme="minorHAnsi"/>
          <w:bCs/>
          <w:sz w:val="20"/>
          <w:szCs w:val="20"/>
          <w:lang w:eastAsia="en-US" w:bidi="ar-SA"/>
        </w:rPr>
      </w:pPr>
      <w:r w:rsidRPr="002078EF">
        <w:rPr>
          <w:rFonts w:asciiTheme="minorHAnsi" w:hAnsiTheme="minorHAnsi" w:cstheme="minorHAnsi"/>
          <w:bCs/>
          <w:sz w:val="20"/>
          <w:szCs w:val="20"/>
          <w:lang w:eastAsia="en-US" w:bidi="ar-SA"/>
        </w:rPr>
        <w:t xml:space="preserve">do celów archiwalnych w interesie publicznym, do celów badań naukowych lub historycznych lub do celów statystycznych zgodnie z art. 89 ust. 1 RODO, o ile prawdopodobne jest, że prawo do usunięcia Danych </w:t>
      </w:r>
      <w:r w:rsidR="00D36640" w:rsidRPr="002078EF">
        <w:rPr>
          <w:rFonts w:asciiTheme="minorHAnsi" w:hAnsiTheme="minorHAnsi" w:cstheme="minorHAnsi"/>
          <w:bCs/>
          <w:sz w:val="20"/>
          <w:szCs w:val="20"/>
          <w:lang w:eastAsia="en-US" w:bidi="ar-SA"/>
        </w:rPr>
        <w:t xml:space="preserve">Osobowych </w:t>
      </w:r>
      <w:r w:rsidRPr="002078EF">
        <w:rPr>
          <w:rFonts w:asciiTheme="minorHAnsi" w:hAnsiTheme="minorHAnsi" w:cstheme="minorHAnsi"/>
          <w:bCs/>
          <w:sz w:val="20"/>
          <w:szCs w:val="20"/>
          <w:lang w:eastAsia="en-US" w:bidi="ar-SA"/>
        </w:rPr>
        <w:t xml:space="preserve">uniemożliwi lub poważnie utrudni realizację celów takiego przetwarzania, lub </w:t>
      </w:r>
    </w:p>
    <w:p w14:paraId="41CCFB4C" w14:textId="77777777" w:rsidR="00522F9F" w:rsidRPr="002078EF" w:rsidRDefault="00522F9F" w:rsidP="00D73D5A">
      <w:pPr>
        <w:widowControl/>
        <w:numPr>
          <w:ilvl w:val="0"/>
          <w:numId w:val="19"/>
        </w:numPr>
        <w:autoSpaceDE/>
        <w:autoSpaceDN/>
        <w:spacing w:after="120"/>
        <w:ind w:left="709" w:hanging="283"/>
        <w:jc w:val="both"/>
        <w:rPr>
          <w:rFonts w:asciiTheme="minorHAnsi" w:hAnsiTheme="minorHAnsi" w:cstheme="minorHAnsi"/>
          <w:bCs/>
          <w:sz w:val="20"/>
          <w:szCs w:val="20"/>
          <w:lang w:eastAsia="en-US" w:bidi="ar-SA"/>
        </w:rPr>
      </w:pPr>
      <w:r w:rsidRPr="002078EF">
        <w:rPr>
          <w:rFonts w:asciiTheme="minorHAnsi" w:hAnsiTheme="minorHAnsi" w:cstheme="minorHAnsi"/>
          <w:bCs/>
          <w:sz w:val="20"/>
          <w:szCs w:val="20"/>
          <w:lang w:eastAsia="en-US" w:bidi="ar-SA"/>
        </w:rPr>
        <w:t>do ustalenia, dochodzenia lub obrony roszczeń;</w:t>
      </w:r>
    </w:p>
    <w:p w14:paraId="6FD157C4" w14:textId="77777777" w:rsidR="00522F9F" w:rsidRPr="002078EF" w:rsidRDefault="00522F9F" w:rsidP="00D73D5A">
      <w:pPr>
        <w:widowControl/>
        <w:numPr>
          <w:ilvl w:val="0"/>
          <w:numId w:val="22"/>
        </w:numPr>
        <w:autoSpaceDE/>
        <w:autoSpaceDN/>
        <w:spacing w:after="120"/>
        <w:ind w:left="426" w:hanging="284"/>
        <w:jc w:val="both"/>
        <w:rPr>
          <w:rFonts w:asciiTheme="minorHAnsi" w:hAnsiTheme="minorHAnsi" w:cstheme="minorHAnsi"/>
          <w:bCs/>
          <w:sz w:val="20"/>
          <w:szCs w:val="20"/>
          <w:lang w:eastAsia="en-US" w:bidi="ar-SA"/>
        </w:rPr>
      </w:pPr>
      <w:r w:rsidRPr="002078EF">
        <w:rPr>
          <w:rFonts w:asciiTheme="minorHAnsi" w:hAnsiTheme="minorHAnsi" w:cstheme="minorHAnsi"/>
          <w:bCs/>
          <w:sz w:val="20"/>
          <w:szCs w:val="20"/>
          <w:lang w:eastAsia="en-US" w:bidi="ar-SA"/>
        </w:rPr>
        <w:t>prawo ograniczenia przetwarzania swoich Danych Osobowych;</w:t>
      </w:r>
    </w:p>
    <w:p w14:paraId="4D20ED25" w14:textId="77777777" w:rsidR="00522F9F" w:rsidRPr="002078EF" w:rsidRDefault="00522F9F" w:rsidP="00D73D5A">
      <w:pPr>
        <w:widowControl/>
        <w:numPr>
          <w:ilvl w:val="0"/>
          <w:numId w:val="22"/>
        </w:numPr>
        <w:autoSpaceDE/>
        <w:autoSpaceDN/>
        <w:spacing w:after="120"/>
        <w:ind w:left="426" w:hanging="284"/>
        <w:jc w:val="both"/>
        <w:rPr>
          <w:rFonts w:asciiTheme="minorHAnsi" w:hAnsiTheme="minorHAnsi" w:cstheme="minorHAnsi"/>
          <w:bCs/>
          <w:sz w:val="20"/>
          <w:szCs w:val="20"/>
          <w:lang w:eastAsia="en-US" w:bidi="ar-SA"/>
        </w:rPr>
      </w:pPr>
      <w:r w:rsidRPr="002078EF">
        <w:rPr>
          <w:rFonts w:asciiTheme="minorHAnsi" w:hAnsiTheme="minorHAnsi" w:cstheme="minorHAnsi"/>
          <w:bCs/>
          <w:sz w:val="20"/>
          <w:szCs w:val="20"/>
          <w:lang w:eastAsia="en-US" w:bidi="ar-SA"/>
        </w:rPr>
        <w:t>prawo do przeniesienia swoich Danych Osobowych w przypadku, gdy przetwarzanie Danych Osobowych odbywa się na podstawie umowy w myśl art. 6 ust. 1 lit. b RODO oraz przetwarzanie odbywa się w sposób zautomatyzowany;</w:t>
      </w:r>
    </w:p>
    <w:p w14:paraId="0336707F" w14:textId="77777777" w:rsidR="00522F9F" w:rsidRPr="002078EF" w:rsidRDefault="00522F9F" w:rsidP="00D73D5A">
      <w:pPr>
        <w:widowControl/>
        <w:numPr>
          <w:ilvl w:val="0"/>
          <w:numId w:val="22"/>
        </w:numPr>
        <w:autoSpaceDE/>
        <w:autoSpaceDN/>
        <w:spacing w:after="120"/>
        <w:ind w:left="426" w:hanging="284"/>
        <w:jc w:val="both"/>
        <w:rPr>
          <w:rFonts w:asciiTheme="minorHAnsi" w:hAnsiTheme="minorHAnsi" w:cstheme="minorHAnsi"/>
          <w:bCs/>
          <w:sz w:val="20"/>
          <w:szCs w:val="20"/>
          <w:lang w:eastAsia="en-US" w:bidi="ar-SA"/>
        </w:rPr>
      </w:pPr>
      <w:r w:rsidRPr="002078EF">
        <w:rPr>
          <w:rFonts w:asciiTheme="minorHAnsi" w:hAnsiTheme="minorHAnsi" w:cstheme="minorHAnsi"/>
          <w:bCs/>
          <w:sz w:val="20"/>
          <w:szCs w:val="20"/>
          <w:lang w:eastAsia="en-US" w:bidi="ar-SA"/>
        </w:rPr>
        <w:t xml:space="preserve">prawo do wniesienia sprzeciwu wobec przetwarzania swoich Danych Osobowych, z przyczyn związanych ze swoją szczególną sytuacją, jeżeli przetwarzanie oparte jest na art. 6 ust. 1 lit. f RODO; </w:t>
      </w:r>
    </w:p>
    <w:p w14:paraId="5A86799F" w14:textId="77777777" w:rsidR="00522F9F" w:rsidRDefault="00522F9F" w:rsidP="00D73D5A">
      <w:pPr>
        <w:widowControl/>
        <w:numPr>
          <w:ilvl w:val="0"/>
          <w:numId w:val="22"/>
        </w:numPr>
        <w:autoSpaceDE/>
        <w:autoSpaceDN/>
        <w:spacing w:after="120"/>
        <w:ind w:left="426" w:hanging="284"/>
        <w:jc w:val="both"/>
        <w:rPr>
          <w:rFonts w:asciiTheme="minorHAnsi" w:hAnsiTheme="minorHAnsi" w:cstheme="minorHAnsi"/>
          <w:bCs/>
          <w:sz w:val="20"/>
          <w:szCs w:val="20"/>
          <w:lang w:eastAsia="en-US" w:bidi="ar-SA"/>
        </w:rPr>
      </w:pPr>
      <w:r w:rsidRPr="002078EF">
        <w:rPr>
          <w:rFonts w:asciiTheme="minorHAnsi" w:hAnsiTheme="minorHAnsi" w:cstheme="minorHAnsi"/>
          <w:bCs/>
          <w:sz w:val="20"/>
          <w:szCs w:val="20"/>
          <w:lang w:eastAsia="en-US" w:bidi="ar-SA"/>
        </w:rPr>
        <w:t>prawo wniesienia skargi do Prezesa Urzędu Ochrony Danych Osobowych w przypadku uznania, że przetwarzanie przez Administratora Danych Osobowych narusza przepisy RODO.</w:t>
      </w:r>
    </w:p>
    <w:p w14:paraId="56149EE6" w14:textId="77777777" w:rsidR="0004259D" w:rsidRPr="002078EF" w:rsidRDefault="0004259D" w:rsidP="00D73D5A">
      <w:pPr>
        <w:widowControl/>
        <w:autoSpaceDE/>
        <w:autoSpaceDN/>
        <w:spacing w:after="120"/>
        <w:jc w:val="both"/>
        <w:rPr>
          <w:rFonts w:asciiTheme="minorHAnsi" w:hAnsiTheme="minorHAnsi" w:cstheme="minorHAnsi"/>
          <w:bCs/>
          <w:sz w:val="2"/>
          <w:szCs w:val="2"/>
          <w:lang w:eastAsia="en-US" w:bidi="ar-SA"/>
        </w:rPr>
      </w:pPr>
    </w:p>
    <w:p w14:paraId="35BC3D04" w14:textId="7665EA3A" w:rsidR="00D36640" w:rsidRPr="002078EF" w:rsidRDefault="00D36640" w:rsidP="00D73D5A">
      <w:pPr>
        <w:widowControl/>
        <w:numPr>
          <w:ilvl w:val="0"/>
          <w:numId w:val="18"/>
        </w:numPr>
        <w:autoSpaceDE/>
        <w:autoSpaceDN/>
        <w:spacing w:after="120"/>
        <w:ind w:left="284" w:hanging="284"/>
        <w:jc w:val="both"/>
        <w:rPr>
          <w:rFonts w:asciiTheme="minorHAnsi" w:hAnsiTheme="minorHAnsi" w:cstheme="minorHAnsi"/>
          <w:b/>
          <w:bCs/>
          <w:sz w:val="20"/>
          <w:szCs w:val="20"/>
          <w:lang w:eastAsia="en-US" w:bidi="ar-SA"/>
        </w:rPr>
      </w:pPr>
      <w:r w:rsidRPr="002078EF">
        <w:rPr>
          <w:rFonts w:asciiTheme="minorHAnsi" w:hAnsiTheme="minorHAnsi" w:cstheme="minorHAnsi"/>
          <w:b/>
          <w:bCs/>
          <w:sz w:val="20"/>
          <w:szCs w:val="20"/>
          <w:lang w:eastAsia="en-US" w:bidi="ar-SA"/>
        </w:rPr>
        <w:t>Obowiązek podania Danych Osobowych / źródło Danych Osobowych</w:t>
      </w:r>
    </w:p>
    <w:p w14:paraId="0881F1B3" w14:textId="64B3A430" w:rsidR="00D36640" w:rsidRPr="002078EF" w:rsidRDefault="00D36640" w:rsidP="00D73D5A">
      <w:pPr>
        <w:widowControl/>
        <w:autoSpaceDE/>
        <w:autoSpaceDN/>
        <w:spacing w:after="120"/>
        <w:jc w:val="both"/>
        <w:rPr>
          <w:rFonts w:asciiTheme="minorHAnsi" w:hAnsiTheme="minorHAnsi" w:cstheme="minorHAnsi"/>
          <w:sz w:val="20"/>
          <w:szCs w:val="20"/>
          <w:lang w:eastAsia="en-US" w:bidi="ar-SA"/>
        </w:rPr>
      </w:pPr>
      <w:r w:rsidRPr="002078EF">
        <w:rPr>
          <w:rFonts w:asciiTheme="minorHAnsi" w:hAnsiTheme="minorHAnsi" w:cstheme="minorHAnsi"/>
          <w:sz w:val="20"/>
          <w:szCs w:val="20"/>
          <w:lang w:eastAsia="en-US" w:bidi="ar-SA"/>
        </w:rPr>
        <w:t xml:space="preserve">Podanie Danych Osobowych jest dobrowolne, jednakże ich niepodanie może uniemożliwić </w:t>
      </w:r>
      <w:r w:rsidR="00D73D5A">
        <w:rPr>
          <w:rFonts w:asciiTheme="minorHAnsi" w:hAnsiTheme="minorHAnsi" w:cstheme="minorHAnsi"/>
          <w:sz w:val="20"/>
          <w:szCs w:val="20"/>
          <w:lang w:eastAsia="en-US" w:bidi="ar-SA"/>
        </w:rPr>
        <w:t>Administratorowi</w:t>
      </w:r>
      <w:r w:rsidRPr="002078EF">
        <w:rPr>
          <w:rFonts w:asciiTheme="minorHAnsi" w:hAnsiTheme="minorHAnsi" w:cstheme="minorHAnsi"/>
          <w:sz w:val="20"/>
          <w:szCs w:val="20"/>
          <w:lang w:eastAsia="en-US" w:bidi="ar-SA"/>
        </w:rPr>
        <w:t xml:space="preserve"> dokonanie oceny spełnienia warunków udziału w Postępowaniu o Udzielenie Zamówienia lub zdolności do należytego wykonania zamówienia, co skutkować może wykluczeniem z </w:t>
      </w:r>
      <w:r w:rsidR="00D73D5A">
        <w:rPr>
          <w:rFonts w:asciiTheme="minorHAnsi" w:hAnsiTheme="minorHAnsi" w:cstheme="minorHAnsi"/>
          <w:sz w:val="20"/>
          <w:szCs w:val="20"/>
          <w:lang w:eastAsia="en-US" w:bidi="ar-SA"/>
        </w:rPr>
        <w:t>P</w:t>
      </w:r>
      <w:r w:rsidRPr="002078EF">
        <w:rPr>
          <w:rFonts w:asciiTheme="minorHAnsi" w:hAnsiTheme="minorHAnsi" w:cstheme="minorHAnsi"/>
          <w:sz w:val="20"/>
          <w:szCs w:val="20"/>
          <w:lang w:eastAsia="en-US" w:bidi="ar-SA"/>
        </w:rPr>
        <w:t xml:space="preserve">ostępowania lub odrzuceniem oferty. </w:t>
      </w:r>
    </w:p>
    <w:p w14:paraId="3B6FD853" w14:textId="42AC6BBE" w:rsidR="00D36640" w:rsidRDefault="00D36640" w:rsidP="00D73D5A">
      <w:pPr>
        <w:widowControl/>
        <w:autoSpaceDE/>
        <w:autoSpaceDN/>
        <w:spacing w:after="120"/>
        <w:jc w:val="both"/>
        <w:rPr>
          <w:rFonts w:asciiTheme="minorHAnsi" w:hAnsiTheme="minorHAnsi" w:cstheme="minorHAnsi"/>
          <w:sz w:val="20"/>
          <w:szCs w:val="20"/>
          <w:lang w:eastAsia="en-US" w:bidi="ar-SA"/>
        </w:rPr>
      </w:pPr>
      <w:r w:rsidRPr="002078EF">
        <w:rPr>
          <w:rFonts w:asciiTheme="minorHAnsi" w:hAnsiTheme="minorHAnsi" w:cstheme="minorHAnsi"/>
          <w:sz w:val="20"/>
          <w:szCs w:val="20"/>
          <w:lang w:eastAsia="en-US" w:bidi="ar-SA"/>
        </w:rPr>
        <w:t>W przypadku, gdy osoba, której Dane Osobowe dotyczą, nie dostarczyła Administratorowi bezpośrednio swoich danych osobowych, prawdopodobnie pochodzą one od podmiotu, który osoba ta reprezentuje (</w:t>
      </w:r>
      <w:r w:rsidR="00AB36CB">
        <w:rPr>
          <w:rFonts w:asciiTheme="minorHAnsi" w:hAnsiTheme="minorHAnsi" w:cstheme="minorHAnsi"/>
          <w:sz w:val="20"/>
          <w:szCs w:val="20"/>
          <w:lang w:eastAsia="en-US" w:bidi="ar-SA"/>
        </w:rPr>
        <w:t>Wykonawcy</w:t>
      </w:r>
      <w:r w:rsidRPr="002078EF">
        <w:rPr>
          <w:rFonts w:asciiTheme="minorHAnsi" w:hAnsiTheme="minorHAnsi" w:cstheme="minorHAnsi"/>
          <w:sz w:val="20"/>
          <w:szCs w:val="20"/>
          <w:lang w:eastAsia="en-US" w:bidi="ar-SA"/>
        </w:rPr>
        <w:t>). Dane Osobowe mogą również pochodzić ze źródeł publicznie dostępnych, takich jak Centralna Ewidencja i Informacja o Działalności Gospodarczej lub Krajowy Rejestr Sądowy.</w:t>
      </w:r>
    </w:p>
    <w:p w14:paraId="0ACEFA9A" w14:textId="77777777" w:rsidR="0004259D" w:rsidRPr="002078EF" w:rsidRDefault="0004259D" w:rsidP="00D73D5A">
      <w:pPr>
        <w:widowControl/>
        <w:autoSpaceDE/>
        <w:autoSpaceDN/>
        <w:spacing w:after="120"/>
        <w:jc w:val="both"/>
        <w:rPr>
          <w:rFonts w:asciiTheme="minorHAnsi" w:hAnsiTheme="minorHAnsi" w:cstheme="minorHAnsi"/>
          <w:sz w:val="2"/>
          <w:szCs w:val="2"/>
          <w:lang w:eastAsia="en-US" w:bidi="ar-SA"/>
        </w:rPr>
      </w:pPr>
    </w:p>
    <w:p w14:paraId="46396BAB" w14:textId="66B3CDCD" w:rsidR="00D36640" w:rsidRPr="002078EF" w:rsidRDefault="00D36640" w:rsidP="00D73D5A">
      <w:pPr>
        <w:pStyle w:val="Akapitzlist"/>
        <w:widowControl/>
        <w:numPr>
          <w:ilvl w:val="0"/>
          <w:numId w:val="18"/>
        </w:numPr>
        <w:autoSpaceDE/>
        <w:autoSpaceDN/>
        <w:spacing w:after="120"/>
        <w:ind w:left="284" w:hanging="284"/>
        <w:rPr>
          <w:rFonts w:asciiTheme="minorHAnsi" w:hAnsiTheme="minorHAnsi" w:cstheme="minorHAnsi"/>
          <w:b/>
          <w:bCs/>
          <w:sz w:val="20"/>
          <w:szCs w:val="20"/>
        </w:rPr>
      </w:pPr>
      <w:r w:rsidRPr="002078EF">
        <w:rPr>
          <w:rFonts w:asciiTheme="minorHAnsi" w:hAnsiTheme="minorHAnsi" w:cstheme="minorHAnsi"/>
          <w:b/>
          <w:bCs/>
          <w:sz w:val="20"/>
          <w:szCs w:val="20"/>
        </w:rPr>
        <w:t xml:space="preserve">Profilowanie </w:t>
      </w:r>
    </w:p>
    <w:p w14:paraId="0ADC5F8B" w14:textId="630FAC96" w:rsidR="00D36640" w:rsidRDefault="00D36640" w:rsidP="00D73D5A">
      <w:pPr>
        <w:spacing w:before="120" w:after="120"/>
        <w:ind w:right="-284"/>
        <w:jc w:val="both"/>
        <w:rPr>
          <w:rFonts w:asciiTheme="minorHAnsi" w:hAnsiTheme="minorHAnsi" w:cstheme="minorHAnsi"/>
          <w:sz w:val="20"/>
          <w:szCs w:val="20"/>
        </w:rPr>
      </w:pPr>
      <w:r w:rsidRPr="002078EF">
        <w:rPr>
          <w:rFonts w:asciiTheme="minorHAnsi" w:hAnsiTheme="minorHAnsi" w:cstheme="minorHAnsi"/>
          <w:sz w:val="20"/>
          <w:szCs w:val="20"/>
        </w:rPr>
        <w:t xml:space="preserve">Dane Osobowe nie będą podlegały profilowaniu. Na podstawie Danych Osobowych nie będą również podejmowane decyzje w sposób zautomatyzowany. </w:t>
      </w:r>
    </w:p>
    <w:p w14:paraId="21EBC80D" w14:textId="77777777" w:rsidR="0004259D" w:rsidRPr="002078EF" w:rsidRDefault="0004259D" w:rsidP="00D73D5A">
      <w:pPr>
        <w:spacing w:before="120" w:after="120"/>
        <w:ind w:right="-284"/>
        <w:jc w:val="both"/>
        <w:rPr>
          <w:rFonts w:asciiTheme="minorHAnsi" w:hAnsiTheme="minorHAnsi" w:cstheme="minorHAnsi"/>
          <w:sz w:val="2"/>
          <w:szCs w:val="2"/>
        </w:rPr>
      </w:pPr>
    </w:p>
    <w:p w14:paraId="434A01AE" w14:textId="215E483B" w:rsidR="00D36640" w:rsidRPr="002078EF" w:rsidRDefault="00D36640" w:rsidP="00D73D5A">
      <w:pPr>
        <w:pStyle w:val="Akapitzlist"/>
        <w:widowControl/>
        <w:numPr>
          <w:ilvl w:val="0"/>
          <w:numId w:val="18"/>
        </w:numPr>
        <w:autoSpaceDE/>
        <w:autoSpaceDN/>
        <w:spacing w:after="120"/>
        <w:ind w:left="284" w:right="-142" w:hanging="284"/>
        <w:rPr>
          <w:rFonts w:asciiTheme="minorHAnsi" w:hAnsiTheme="minorHAnsi" w:cstheme="minorHAnsi"/>
          <w:b/>
          <w:bCs/>
          <w:sz w:val="20"/>
          <w:szCs w:val="20"/>
        </w:rPr>
      </w:pPr>
      <w:r w:rsidRPr="002078EF">
        <w:rPr>
          <w:rFonts w:asciiTheme="minorHAnsi" w:hAnsiTheme="minorHAnsi" w:cstheme="minorHAnsi"/>
          <w:b/>
          <w:bCs/>
          <w:sz w:val="20"/>
          <w:szCs w:val="20"/>
        </w:rPr>
        <w:t>Aktualizacja niniejszej Informacji</w:t>
      </w:r>
    </w:p>
    <w:p w14:paraId="092F542B" w14:textId="30622FDC" w:rsidR="00D36640" w:rsidRPr="002078EF" w:rsidRDefault="00D36640" w:rsidP="00D73D5A">
      <w:pPr>
        <w:spacing w:after="120"/>
        <w:ind w:right="-142"/>
        <w:jc w:val="both"/>
        <w:rPr>
          <w:rFonts w:asciiTheme="minorHAnsi" w:hAnsiTheme="minorHAnsi" w:cstheme="minorHAnsi"/>
          <w:b/>
          <w:bCs/>
          <w:sz w:val="20"/>
          <w:szCs w:val="20"/>
        </w:rPr>
      </w:pPr>
      <w:r w:rsidRPr="002078EF">
        <w:rPr>
          <w:rFonts w:asciiTheme="minorHAnsi" w:hAnsiTheme="minorHAnsi" w:cstheme="minorHAnsi"/>
          <w:sz w:val="20"/>
          <w:szCs w:val="20"/>
        </w:rPr>
        <w:t xml:space="preserve">Niniejsza Informacja dotycząca przetwarzania Danych Osobowych może być aktualizowana w celu uwzględnienia niezbędnych zmian w zakresie przetwarzania Danych. W razie zmiany Informacji Administrator zawiadomi o nich osoby, których Dane dotyczą bez zbędnej zwłoki. </w:t>
      </w:r>
    </w:p>
    <w:p w14:paraId="2C78CAC7" w14:textId="77777777" w:rsidR="0004259D" w:rsidRPr="002078EF" w:rsidRDefault="0004259D" w:rsidP="00D73D5A">
      <w:pPr>
        <w:widowControl/>
        <w:autoSpaceDE/>
        <w:autoSpaceDN/>
        <w:spacing w:after="120"/>
        <w:jc w:val="both"/>
        <w:rPr>
          <w:rFonts w:asciiTheme="minorHAnsi" w:hAnsiTheme="minorHAnsi" w:cstheme="minorHAnsi"/>
          <w:sz w:val="20"/>
          <w:szCs w:val="20"/>
          <w:lang w:eastAsia="en-US" w:bidi="ar-SA"/>
        </w:rPr>
      </w:pPr>
    </w:p>
    <w:p w14:paraId="6C8EE728" w14:textId="77777777" w:rsidR="0004259D" w:rsidRPr="002078EF" w:rsidRDefault="0004259D" w:rsidP="00D73D5A">
      <w:pPr>
        <w:rPr>
          <w:rFonts w:asciiTheme="minorHAnsi" w:hAnsiTheme="minorHAnsi" w:cstheme="minorHAnsi"/>
          <w:sz w:val="20"/>
          <w:szCs w:val="20"/>
          <w:lang w:eastAsia="en-US" w:bidi="ar-SA"/>
        </w:rPr>
      </w:pPr>
    </w:p>
    <w:p w14:paraId="7930C89B" w14:textId="77777777" w:rsidR="0004259D" w:rsidRPr="002078EF" w:rsidRDefault="0004259D" w:rsidP="00D73D5A">
      <w:pPr>
        <w:rPr>
          <w:rFonts w:asciiTheme="minorHAnsi" w:hAnsiTheme="minorHAnsi" w:cstheme="minorHAnsi"/>
          <w:sz w:val="20"/>
          <w:szCs w:val="20"/>
          <w:lang w:eastAsia="en-US" w:bidi="ar-SA"/>
        </w:rPr>
      </w:pPr>
    </w:p>
    <w:p w14:paraId="7535EDF4" w14:textId="77777777" w:rsidR="0004259D" w:rsidRPr="002078EF" w:rsidRDefault="0004259D" w:rsidP="00D73D5A">
      <w:pPr>
        <w:rPr>
          <w:rFonts w:asciiTheme="minorHAnsi" w:hAnsiTheme="minorHAnsi" w:cstheme="minorHAnsi"/>
          <w:sz w:val="20"/>
          <w:szCs w:val="20"/>
          <w:lang w:eastAsia="en-US" w:bidi="ar-SA"/>
        </w:rPr>
      </w:pPr>
    </w:p>
    <w:p w14:paraId="0D6F6CE5" w14:textId="77777777" w:rsidR="0004259D" w:rsidRPr="002078EF" w:rsidRDefault="0004259D" w:rsidP="00D73D5A">
      <w:pPr>
        <w:widowControl/>
        <w:autoSpaceDE/>
        <w:autoSpaceDN/>
        <w:spacing w:after="120"/>
        <w:jc w:val="both"/>
        <w:rPr>
          <w:rFonts w:asciiTheme="minorHAnsi" w:hAnsiTheme="minorHAnsi" w:cstheme="minorHAnsi"/>
          <w:sz w:val="20"/>
          <w:szCs w:val="20"/>
          <w:lang w:eastAsia="en-US" w:bidi="ar-SA"/>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56"/>
      </w:tblGrid>
      <w:tr w:rsidR="0004259D" w:rsidRPr="0004259D" w14:paraId="66B177C7" w14:textId="77777777" w:rsidTr="002078EF">
        <w:trPr>
          <w:jc w:val="center"/>
        </w:trPr>
        <w:tc>
          <w:tcPr>
            <w:tcW w:w="4536" w:type="dxa"/>
          </w:tcPr>
          <w:p w14:paraId="05FA6D61" w14:textId="24DBDD44" w:rsidR="0004259D" w:rsidRPr="002078EF" w:rsidRDefault="0004259D" w:rsidP="00D73D5A">
            <w:pPr>
              <w:widowControl/>
              <w:autoSpaceDE/>
              <w:autoSpaceDN/>
              <w:spacing w:after="120"/>
              <w:jc w:val="center"/>
              <w:rPr>
                <w:rFonts w:asciiTheme="minorHAnsi" w:hAnsiTheme="minorHAnsi" w:cstheme="minorHAnsi"/>
                <w:sz w:val="20"/>
                <w:szCs w:val="20"/>
                <w:lang w:eastAsia="en-US" w:bidi="ar-SA"/>
              </w:rPr>
            </w:pPr>
            <w:r w:rsidRPr="0045469B">
              <w:rPr>
                <w:rFonts w:asciiTheme="minorHAnsi" w:hAnsiTheme="minorHAnsi" w:cstheme="minorHAnsi"/>
                <w:sz w:val="20"/>
                <w:szCs w:val="20"/>
                <w:lang w:eastAsia="en-US" w:bidi="ar-SA"/>
              </w:rPr>
              <w:t>____</w:t>
            </w:r>
            <w:r>
              <w:rPr>
                <w:rFonts w:asciiTheme="minorHAnsi" w:hAnsiTheme="minorHAnsi" w:cstheme="minorHAnsi"/>
                <w:sz w:val="20"/>
                <w:szCs w:val="20"/>
                <w:lang w:eastAsia="en-US" w:bidi="ar-SA"/>
              </w:rPr>
              <w:t>_____________</w:t>
            </w:r>
            <w:r w:rsidRPr="0045469B">
              <w:rPr>
                <w:rFonts w:asciiTheme="minorHAnsi" w:hAnsiTheme="minorHAnsi" w:cstheme="minorHAnsi"/>
                <w:sz w:val="20"/>
                <w:szCs w:val="20"/>
                <w:lang w:eastAsia="en-US" w:bidi="ar-SA"/>
              </w:rPr>
              <w:t>_____________________</w:t>
            </w:r>
            <w:r w:rsidRPr="002078EF">
              <w:rPr>
                <w:rFonts w:asciiTheme="minorHAnsi" w:hAnsiTheme="minorHAnsi" w:cstheme="minorHAnsi"/>
                <w:sz w:val="20"/>
                <w:szCs w:val="20"/>
                <w:lang w:eastAsia="en-US" w:bidi="ar-SA"/>
              </w:rPr>
              <w:br/>
            </w:r>
            <w:r w:rsidRPr="002078EF">
              <w:rPr>
                <w:rFonts w:asciiTheme="minorHAnsi" w:hAnsiTheme="minorHAnsi" w:cstheme="minorHAnsi"/>
                <w:i/>
                <w:iCs/>
                <w:sz w:val="20"/>
                <w:szCs w:val="20"/>
                <w:lang w:eastAsia="en-US" w:bidi="ar-SA"/>
              </w:rPr>
              <w:t>data</w:t>
            </w:r>
          </w:p>
        </w:tc>
        <w:tc>
          <w:tcPr>
            <w:tcW w:w="4956" w:type="dxa"/>
          </w:tcPr>
          <w:p w14:paraId="6C6E85D7" w14:textId="73D80733" w:rsidR="0004259D" w:rsidRPr="002078EF" w:rsidRDefault="0004259D" w:rsidP="00D73D5A">
            <w:pPr>
              <w:widowControl/>
              <w:autoSpaceDE/>
              <w:autoSpaceDN/>
              <w:spacing w:after="120"/>
              <w:jc w:val="center"/>
              <w:rPr>
                <w:rFonts w:asciiTheme="minorHAnsi" w:hAnsiTheme="minorHAnsi" w:cstheme="minorHAnsi"/>
                <w:sz w:val="20"/>
                <w:szCs w:val="20"/>
                <w:lang w:eastAsia="en-US" w:bidi="ar-SA"/>
              </w:rPr>
            </w:pPr>
            <w:r w:rsidRPr="002078EF">
              <w:rPr>
                <w:rFonts w:asciiTheme="minorHAnsi" w:hAnsiTheme="minorHAnsi" w:cstheme="minorHAnsi"/>
                <w:sz w:val="20"/>
                <w:szCs w:val="20"/>
                <w:lang w:eastAsia="en-US" w:bidi="ar-SA"/>
              </w:rPr>
              <w:t>____</w:t>
            </w:r>
            <w:r>
              <w:rPr>
                <w:rFonts w:asciiTheme="minorHAnsi" w:hAnsiTheme="minorHAnsi" w:cstheme="minorHAnsi"/>
                <w:sz w:val="20"/>
                <w:szCs w:val="20"/>
                <w:lang w:eastAsia="en-US" w:bidi="ar-SA"/>
              </w:rPr>
              <w:t>_____________</w:t>
            </w:r>
            <w:r w:rsidRPr="002078EF">
              <w:rPr>
                <w:rFonts w:asciiTheme="minorHAnsi" w:hAnsiTheme="minorHAnsi" w:cstheme="minorHAnsi"/>
                <w:sz w:val="20"/>
                <w:szCs w:val="20"/>
                <w:lang w:eastAsia="en-US" w:bidi="ar-SA"/>
              </w:rPr>
              <w:t>_____________________</w:t>
            </w:r>
            <w:r w:rsidRPr="002078EF">
              <w:rPr>
                <w:rFonts w:asciiTheme="minorHAnsi" w:hAnsiTheme="minorHAnsi" w:cstheme="minorHAnsi"/>
                <w:sz w:val="20"/>
                <w:szCs w:val="20"/>
                <w:lang w:eastAsia="en-US" w:bidi="ar-SA"/>
              </w:rPr>
              <w:br/>
            </w:r>
            <w:r w:rsidRPr="002078EF">
              <w:rPr>
                <w:rFonts w:asciiTheme="minorHAnsi" w:hAnsiTheme="minorHAnsi" w:cstheme="minorHAnsi"/>
                <w:i/>
                <w:iCs/>
                <w:sz w:val="20"/>
                <w:szCs w:val="20"/>
              </w:rPr>
              <w:t xml:space="preserve">podpis </w:t>
            </w:r>
            <w:r w:rsidR="00AB36CB">
              <w:rPr>
                <w:rFonts w:asciiTheme="minorHAnsi" w:hAnsiTheme="minorHAnsi" w:cstheme="minorHAnsi"/>
                <w:i/>
                <w:iCs/>
                <w:sz w:val="20"/>
                <w:szCs w:val="20"/>
              </w:rPr>
              <w:t>Wykonawcy</w:t>
            </w:r>
            <w:r w:rsidRPr="002078EF">
              <w:rPr>
                <w:rFonts w:asciiTheme="minorHAnsi" w:hAnsiTheme="minorHAnsi" w:cstheme="minorHAnsi"/>
                <w:i/>
                <w:iCs/>
                <w:sz w:val="20"/>
                <w:szCs w:val="20"/>
              </w:rPr>
              <w:t xml:space="preserve"> /</w:t>
            </w:r>
            <w:r>
              <w:rPr>
                <w:rFonts w:asciiTheme="minorHAnsi" w:hAnsiTheme="minorHAnsi" w:cstheme="minorHAnsi"/>
                <w:i/>
                <w:iCs/>
                <w:sz w:val="20"/>
                <w:szCs w:val="20"/>
              </w:rPr>
              <w:br/>
            </w:r>
            <w:r w:rsidRPr="002078EF">
              <w:rPr>
                <w:rFonts w:asciiTheme="minorHAnsi" w:hAnsiTheme="minorHAnsi" w:cstheme="minorHAnsi"/>
                <w:i/>
                <w:iCs/>
                <w:sz w:val="20"/>
                <w:szCs w:val="20"/>
              </w:rPr>
              <w:t xml:space="preserve"> osoby up</w:t>
            </w:r>
            <w:r>
              <w:rPr>
                <w:rFonts w:asciiTheme="minorHAnsi" w:hAnsiTheme="minorHAnsi" w:cstheme="minorHAnsi"/>
                <w:i/>
                <w:iCs/>
                <w:sz w:val="20"/>
                <w:szCs w:val="20"/>
              </w:rPr>
              <w:t>.</w:t>
            </w:r>
            <w:r w:rsidRPr="002078EF">
              <w:rPr>
                <w:rFonts w:asciiTheme="minorHAnsi" w:hAnsiTheme="minorHAnsi" w:cstheme="minorHAnsi"/>
                <w:i/>
                <w:iCs/>
                <w:sz w:val="20"/>
                <w:szCs w:val="20"/>
              </w:rPr>
              <w:t xml:space="preserve"> do reprezentowania </w:t>
            </w:r>
            <w:r w:rsidR="00AB36CB">
              <w:rPr>
                <w:rFonts w:asciiTheme="minorHAnsi" w:hAnsiTheme="minorHAnsi" w:cstheme="minorHAnsi"/>
                <w:i/>
                <w:iCs/>
                <w:sz w:val="20"/>
                <w:szCs w:val="20"/>
              </w:rPr>
              <w:t>Wykonawcy</w:t>
            </w:r>
          </w:p>
          <w:p w14:paraId="7342D9FB" w14:textId="4E7591AC" w:rsidR="0004259D" w:rsidRPr="002078EF" w:rsidRDefault="0004259D" w:rsidP="00D73D5A">
            <w:pPr>
              <w:widowControl/>
              <w:autoSpaceDE/>
              <w:autoSpaceDN/>
              <w:spacing w:after="120"/>
              <w:jc w:val="both"/>
              <w:rPr>
                <w:rFonts w:asciiTheme="minorHAnsi" w:hAnsiTheme="minorHAnsi" w:cstheme="minorHAnsi"/>
                <w:sz w:val="20"/>
                <w:szCs w:val="20"/>
                <w:lang w:eastAsia="en-US" w:bidi="ar-SA"/>
              </w:rPr>
            </w:pPr>
          </w:p>
        </w:tc>
      </w:tr>
    </w:tbl>
    <w:p w14:paraId="78BE325B" w14:textId="1A9601B7" w:rsidR="00155FEA" w:rsidRPr="00FA4657" w:rsidRDefault="00155FEA" w:rsidP="00FA4657">
      <w:pPr>
        <w:rPr>
          <w:rFonts w:asciiTheme="minorHAnsi" w:hAnsiTheme="minorHAnsi" w:cstheme="minorHAnsi"/>
          <w:sz w:val="20"/>
          <w:szCs w:val="20"/>
        </w:rPr>
      </w:pPr>
    </w:p>
    <w:sectPr w:rsidR="00155FEA" w:rsidRPr="00FA4657" w:rsidSect="006A496B">
      <w:headerReference w:type="default" r:id="rId11"/>
      <w:footerReference w:type="default" r:id="rId12"/>
      <w:pgSz w:w="11910" w:h="16840"/>
      <w:pgMar w:top="1718" w:right="995" w:bottom="1701" w:left="993" w:header="680" w:footer="22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94728" w14:textId="77777777" w:rsidR="00B4468E" w:rsidRDefault="00B4468E">
      <w:r>
        <w:separator/>
      </w:r>
    </w:p>
  </w:endnote>
  <w:endnote w:type="continuationSeparator" w:id="0">
    <w:p w14:paraId="2FAB0902" w14:textId="77777777" w:rsidR="00B4468E" w:rsidRDefault="00B4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712A" w14:textId="176A84D0" w:rsidR="00803D97" w:rsidRPr="005D41BA" w:rsidRDefault="00714F6E" w:rsidP="005D41BA">
    <w:pPr>
      <w:tabs>
        <w:tab w:val="center" w:pos="4550"/>
        <w:tab w:val="left" w:pos="5818"/>
      </w:tabs>
      <w:ind w:right="260"/>
      <w:jc w:val="right"/>
      <w:rPr>
        <w:color w:val="000000" w:themeColor="text1"/>
        <w:sz w:val="24"/>
        <w:szCs w:val="24"/>
      </w:rPr>
    </w:pPr>
    <w:r>
      <w:rPr>
        <w:noProof/>
      </w:rPr>
      <w:drawing>
        <wp:inline distT="0" distB="0" distL="0" distR="0" wp14:anchorId="0D780A55" wp14:editId="1371FFAE">
          <wp:extent cx="4213860" cy="632460"/>
          <wp:effectExtent l="0" t="0" r="0" b="0"/>
          <wp:docPr id="14" name="Obraz 14" descr="2018-05-08_stopka_pfron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5-08_stopka_pfron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3860" cy="632460"/>
                  </a:xfrm>
                  <a:prstGeom prst="rect">
                    <a:avLst/>
                  </a:prstGeom>
                  <a:noFill/>
                  <a:ln>
                    <a:noFill/>
                  </a:ln>
                </pic:spPr>
              </pic:pic>
            </a:graphicData>
          </a:graphic>
        </wp:inline>
      </w:drawing>
    </w:r>
    <w:r w:rsidR="00803D97" w:rsidRPr="00803D97">
      <w:rPr>
        <w:color w:val="000000" w:themeColor="text1"/>
        <w:spacing w:val="60"/>
        <w:sz w:val="24"/>
        <w:szCs w:val="24"/>
      </w:rPr>
      <w:t>Strona</w:t>
    </w:r>
    <w:r w:rsidR="00803D97" w:rsidRPr="00803D97">
      <w:rPr>
        <w:color w:val="000000" w:themeColor="text1"/>
        <w:sz w:val="24"/>
        <w:szCs w:val="24"/>
      </w:rPr>
      <w:t xml:space="preserve"> </w:t>
    </w:r>
    <w:r w:rsidR="00803D97" w:rsidRPr="00803D97">
      <w:rPr>
        <w:color w:val="000000" w:themeColor="text1"/>
        <w:sz w:val="24"/>
        <w:szCs w:val="24"/>
      </w:rPr>
      <w:fldChar w:fldCharType="begin"/>
    </w:r>
    <w:r w:rsidR="00803D97" w:rsidRPr="00803D97">
      <w:rPr>
        <w:color w:val="000000" w:themeColor="text1"/>
        <w:sz w:val="24"/>
        <w:szCs w:val="24"/>
      </w:rPr>
      <w:instrText>PAGE   \* MERGEFORMAT</w:instrText>
    </w:r>
    <w:r w:rsidR="00803D97" w:rsidRPr="00803D97">
      <w:rPr>
        <w:color w:val="000000" w:themeColor="text1"/>
        <w:sz w:val="24"/>
        <w:szCs w:val="24"/>
      </w:rPr>
      <w:fldChar w:fldCharType="separate"/>
    </w:r>
    <w:r w:rsidR="00BB7E17">
      <w:rPr>
        <w:noProof/>
        <w:color w:val="000000" w:themeColor="text1"/>
        <w:sz w:val="24"/>
        <w:szCs w:val="24"/>
      </w:rPr>
      <w:t>1</w:t>
    </w:r>
    <w:r w:rsidR="00803D97" w:rsidRPr="00803D97">
      <w:rPr>
        <w:color w:val="000000" w:themeColor="text1"/>
        <w:sz w:val="24"/>
        <w:szCs w:val="24"/>
      </w:rPr>
      <w:fldChar w:fldCharType="end"/>
    </w:r>
    <w:r w:rsidR="00803D97">
      <w:rPr>
        <w:color w:val="000000" w:themeColor="text1"/>
        <w:sz w:val="24"/>
        <w:szCs w:val="24"/>
      </w:rPr>
      <w:t xml:space="preserve"> z</w:t>
    </w:r>
    <w:r w:rsidR="00803D97" w:rsidRPr="00803D97">
      <w:rPr>
        <w:color w:val="000000" w:themeColor="text1"/>
        <w:sz w:val="24"/>
        <w:szCs w:val="24"/>
      </w:rPr>
      <w:t xml:space="preserve"> </w:t>
    </w:r>
    <w:r w:rsidR="00803D97" w:rsidRPr="00803D97">
      <w:rPr>
        <w:color w:val="000000" w:themeColor="text1"/>
        <w:sz w:val="24"/>
        <w:szCs w:val="24"/>
      </w:rPr>
      <w:fldChar w:fldCharType="begin"/>
    </w:r>
    <w:r w:rsidR="00803D97" w:rsidRPr="00803D97">
      <w:rPr>
        <w:color w:val="000000" w:themeColor="text1"/>
        <w:sz w:val="24"/>
        <w:szCs w:val="24"/>
      </w:rPr>
      <w:instrText>NUMPAGES  \* Arabic  \* MERGEFORMAT</w:instrText>
    </w:r>
    <w:r w:rsidR="00803D97" w:rsidRPr="00803D97">
      <w:rPr>
        <w:color w:val="000000" w:themeColor="text1"/>
        <w:sz w:val="24"/>
        <w:szCs w:val="24"/>
      </w:rPr>
      <w:fldChar w:fldCharType="separate"/>
    </w:r>
    <w:r w:rsidR="00BB7E17">
      <w:rPr>
        <w:noProof/>
        <w:color w:val="000000" w:themeColor="text1"/>
        <w:sz w:val="24"/>
        <w:szCs w:val="24"/>
      </w:rPr>
      <w:t>7</w:t>
    </w:r>
    <w:r w:rsidR="00803D97" w:rsidRPr="00803D97">
      <w:rPr>
        <w:color w:val="000000" w:themeColor="text1"/>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F1F6" w14:textId="77777777" w:rsidR="00B4468E" w:rsidRDefault="00B4468E">
      <w:r>
        <w:separator/>
      </w:r>
    </w:p>
  </w:footnote>
  <w:footnote w:type="continuationSeparator" w:id="0">
    <w:p w14:paraId="02325CE5" w14:textId="77777777" w:rsidR="00B4468E" w:rsidRDefault="00B44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CFB1" w14:textId="38840119" w:rsidR="00702849" w:rsidRDefault="00702849" w:rsidP="0084124B">
    <w:pPr>
      <w:pStyle w:val="Tekstpodstawowy"/>
      <w:spacing w:line="14" w:lineRule="auto"/>
      <w:ind w:right="-351"/>
      <w:jc w:val="center"/>
      <w:rPr>
        <w:sz w:val="20"/>
      </w:rPr>
    </w:pPr>
  </w:p>
  <w:p w14:paraId="52388D62" w14:textId="77777777" w:rsidR="00702849" w:rsidRDefault="00702849" w:rsidP="000B2E7F">
    <w:pPr>
      <w:pStyle w:val="Tekstpodstawowy"/>
      <w:spacing w:line="14" w:lineRule="auto"/>
      <w:jc w:val="center"/>
      <w:rPr>
        <w:sz w:val="20"/>
      </w:rPr>
    </w:pPr>
  </w:p>
  <w:p w14:paraId="433915BD" w14:textId="77777777" w:rsidR="00EB0D67" w:rsidRDefault="00EB0D67" w:rsidP="00EB0D67">
    <w:pPr>
      <w:pStyle w:val="Tekstpodstawowy"/>
      <w:spacing w:line="14" w:lineRule="auto"/>
      <w:ind w:right="-351"/>
      <w:jc w:val="center"/>
      <w:rPr>
        <w:sz w:val="20"/>
      </w:rPr>
    </w:pPr>
    <w:r>
      <w:rPr>
        <w:noProof/>
      </w:rPr>
      <w:drawing>
        <wp:anchor distT="0" distB="0" distL="114300" distR="114300" simplePos="0" relativeHeight="251659264" behindDoc="1" locked="0" layoutInCell="1" allowOverlap="1" wp14:anchorId="72AE3975" wp14:editId="20DF28EA">
          <wp:simplePos x="0" y="0"/>
          <wp:positionH relativeFrom="margin">
            <wp:posOffset>3890645</wp:posOffset>
          </wp:positionH>
          <wp:positionV relativeFrom="paragraph">
            <wp:posOffset>-43815</wp:posOffset>
          </wp:positionV>
          <wp:extent cx="2374900" cy="552450"/>
          <wp:effectExtent l="0" t="0" r="6350" b="0"/>
          <wp:wrapNone/>
          <wp:docPr id="721817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9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3C64F" w14:textId="77777777" w:rsidR="00EB0D67" w:rsidRDefault="00EB0D67" w:rsidP="00EB0D67">
    <w:pPr>
      <w:pStyle w:val="Tekstpodstawowy"/>
      <w:spacing w:line="14" w:lineRule="auto"/>
      <w:jc w:val="center"/>
      <w:rPr>
        <w:sz w:val="20"/>
      </w:rPr>
    </w:pPr>
  </w:p>
  <w:p w14:paraId="2BDB8597" w14:textId="77777777" w:rsidR="00EB0D67" w:rsidRDefault="00EB0D67" w:rsidP="00EB0D67">
    <w:pPr>
      <w:pStyle w:val="Nagwek"/>
      <w:tabs>
        <w:tab w:val="clear" w:pos="9072"/>
        <w:tab w:val="right" w:pos="8929"/>
      </w:tabs>
      <w:ind w:left="567" w:hanging="1560"/>
      <w:rPr>
        <w:rFonts w:asciiTheme="minorHAnsi" w:hAnsiTheme="minorHAnsi" w:cstheme="minorHAnsi"/>
        <w:b/>
      </w:rPr>
    </w:pPr>
    <w:r>
      <w:rPr>
        <w:rFonts w:asciiTheme="minorHAnsi" w:hAnsiTheme="minorHAnsi" w:cstheme="minorHAnsi"/>
        <w:b/>
      </w:rPr>
      <w:t xml:space="preserve">                  </w:t>
    </w:r>
    <w:r w:rsidRPr="00495A37">
      <w:rPr>
        <w:rFonts w:asciiTheme="minorHAnsi" w:hAnsiTheme="minorHAnsi" w:cstheme="minorHAnsi"/>
        <w:b/>
      </w:rPr>
      <w:t xml:space="preserve">Projekt: </w:t>
    </w:r>
    <w:bookmarkStart w:id="0" w:name="_Hlk195601294"/>
    <w:r w:rsidRPr="00495A37">
      <w:rPr>
        <w:rFonts w:asciiTheme="minorHAnsi" w:hAnsiTheme="minorHAnsi" w:cstheme="minorHAnsi"/>
        <w:b/>
      </w:rPr>
      <w:t xml:space="preserve">„Kompetentny pracownik 2.0” </w:t>
    </w:r>
    <w:bookmarkEnd w:id="0"/>
    <w:r w:rsidRPr="00495A37">
      <w:rPr>
        <w:rFonts w:asciiTheme="minorHAnsi" w:hAnsiTheme="minorHAnsi" w:cstheme="minorHAnsi"/>
        <w:b/>
      </w:rPr>
      <w:t xml:space="preserve">realizowany przez </w:t>
    </w:r>
    <w:r>
      <w:rPr>
        <w:rFonts w:asciiTheme="minorHAnsi" w:hAnsiTheme="minorHAnsi" w:cstheme="minorHAnsi"/>
        <w:b/>
      </w:rPr>
      <w:t xml:space="preserve"> </w:t>
    </w:r>
  </w:p>
  <w:p w14:paraId="1FA0B0E0" w14:textId="77777777" w:rsidR="00EB0D67" w:rsidRPr="004447F6" w:rsidRDefault="00EB0D67" w:rsidP="00EB0D67">
    <w:pPr>
      <w:pStyle w:val="Nagwek"/>
      <w:tabs>
        <w:tab w:val="clear" w:pos="9072"/>
        <w:tab w:val="right" w:pos="8929"/>
      </w:tabs>
      <w:ind w:left="567" w:hanging="1560"/>
      <w:rPr>
        <w:rFonts w:asciiTheme="minorHAnsi" w:hAnsiTheme="minorHAnsi" w:cstheme="minorHAnsi"/>
        <w:b/>
      </w:rPr>
    </w:pPr>
    <w:r>
      <w:rPr>
        <w:rFonts w:asciiTheme="minorHAnsi" w:hAnsiTheme="minorHAnsi" w:cstheme="minorHAnsi"/>
        <w:b/>
      </w:rPr>
      <w:t xml:space="preserve">                  </w:t>
    </w:r>
    <w:r w:rsidRPr="00495A37">
      <w:rPr>
        <w:rFonts w:asciiTheme="minorHAnsi" w:hAnsiTheme="minorHAnsi" w:cstheme="minorHAnsi"/>
        <w:b/>
      </w:rPr>
      <w:t xml:space="preserve">Fundacja „Aktywizacja Bez Granic”  </w:t>
    </w:r>
  </w:p>
  <w:p w14:paraId="65986A2A" w14:textId="3A7FC1BF" w:rsidR="0062550B" w:rsidRDefault="0062550B" w:rsidP="000B2E7F">
    <w:pPr>
      <w:pStyle w:val="Tekstpodstawowy"/>
      <w:spacing w:line="14"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46E"/>
    <w:multiLevelType w:val="hybridMultilevel"/>
    <w:tmpl w:val="F2A67D02"/>
    <w:lvl w:ilvl="0" w:tplc="5B622ABC">
      <w:numFmt w:val="bullet"/>
      <w:lvlText w:val=""/>
      <w:lvlJc w:val="left"/>
      <w:pPr>
        <w:ind w:left="816" w:hanging="349"/>
      </w:pPr>
      <w:rPr>
        <w:rFonts w:ascii="Symbol" w:eastAsia="Symbol" w:hAnsi="Symbol" w:cs="Symbol" w:hint="default"/>
        <w:w w:val="100"/>
        <w:sz w:val="22"/>
        <w:szCs w:val="22"/>
        <w:lang w:val="pl-PL" w:eastAsia="pl-PL" w:bidi="pl-PL"/>
      </w:rPr>
    </w:lvl>
    <w:lvl w:ilvl="1" w:tplc="EA381D9A">
      <w:numFmt w:val="bullet"/>
      <w:lvlText w:val="•"/>
      <w:lvlJc w:val="left"/>
      <w:pPr>
        <w:ind w:left="1445" w:hanging="349"/>
      </w:pPr>
      <w:rPr>
        <w:rFonts w:hint="default"/>
        <w:lang w:val="pl-PL" w:eastAsia="pl-PL" w:bidi="pl-PL"/>
      </w:rPr>
    </w:lvl>
    <w:lvl w:ilvl="2" w:tplc="E53E1EDC">
      <w:numFmt w:val="bullet"/>
      <w:lvlText w:val="•"/>
      <w:lvlJc w:val="left"/>
      <w:pPr>
        <w:ind w:left="2070" w:hanging="349"/>
      </w:pPr>
      <w:rPr>
        <w:rFonts w:hint="default"/>
        <w:lang w:val="pl-PL" w:eastAsia="pl-PL" w:bidi="pl-PL"/>
      </w:rPr>
    </w:lvl>
    <w:lvl w:ilvl="3" w:tplc="525AA0D6">
      <w:numFmt w:val="bullet"/>
      <w:lvlText w:val="•"/>
      <w:lvlJc w:val="left"/>
      <w:pPr>
        <w:ind w:left="2695" w:hanging="349"/>
      </w:pPr>
      <w:rPr>
        <w:rFonts w:hint="default"/>
        <w:lang w:val="pl-PL" w:eastAsia="pl-PL" w:bidi="pl-PL"/>
      </w:rPr>
    </w:lvl>
    <w:lvl w:ilvl="4" w:tplc="A6185BCE">
      <w:numFmt w:val="bullet"/>
      <w:lvlText w:val="•"/>
      <w:lvlJc w:val="left"/>
      <w:pPr>
        <w:ind w:left="3320" w:hanging="349"/>
      </w:pPr>
      <w:rPr>
        <w:rFonts w:hint="default"/>
        <w:lang w:val="pl-PL" w:eastAsia="pl-PL" w:bidi="pl-PL"/>
      </w:rPr>
    </w:lvl>
    <w:lvl w:ilvl="5" w:tplc="812AA4A8">
      <w:numFmt w:val="bullet"/>
      <w:lvlText w:val="•"/>
      <w:lvlJc w:val="left"/>
      <w:pPr>
        <w:ind w:left="3945" w:hanging="349"/>
      </w:pPr>
      <w:rPr>
        <w:rFonts w:hint="default"/>
        <w:lang w:val="pl-PL" w:eastAsia="pl-PL" w:bidi="pl-PL"/>
      </w:rPr>
    </w:lvl>
    <w:lvl w:ilvl="6" w:tplc="557034FC">
      <w:numFmt w:val="bullet"/>
      <w:lvlText w:val="•"/>
      <w:lvlJc w:val="left"/>
      <w:pPr>
        <w:ind w:left="4570" w:hanging="349"/>
      </w:pPr>
      <w:rPr>
        <w:rFonts w:hint="default"/>
        <w:lang w:val="pl-PL" w:eastAsia="pl-PL" w:bidi="pl-PL"/>
      </w:rPr>
    </w:lvl>
    <w:lvl w:ilvl="7" w:tplc="00B21A0A">
      <w:numFmt w:val="bullet"/>
      <w:lvlText w:val="•"/>
      <w:lvlJc w:val="left"/>
      <w:pPr>
        <w:ind w:left="5195" w:hanging="349"/>
      </w:pPr>
      <w:rPr>
        <w:rFonts w:hint="default"/>
        <w:lang w:val="pl-PL" w:eastAsia="pl-PL" w:bidi="pl-PL"/>
      </w:rPr>
    </w:lvl>
    <w:lvl w:ilvl="8" w:tplc="5244731A">
      <w:numFmt w:val="bullet"/>
      <w:lvlText w:val="•"/>
      <w:lvlJc w:val="left"/>
      <w:pPr>
        <w:ind w:left="5820" w:hanging="349"/>
      </w:pPr>
      <w:rPr>
        <w:rFonts w:hint="default"/>
        <w:lang w:val="pl-PL" w:eastAsia="pl-PL" w:bidi="pl-PL"/>
      </w:rPr>
    </w:lvl>
  </w:abstractNum>
  <w:abstractNum w:abstractNumId="1" w15:restartNumberingAfterBreak="0">
    <w:nsid w:val="03895A96"/>
    <w:multiLevelType w:val="hybridMultilevel"/>
    <w:tmpl w:val="926257D4"/>
    <w:lvl w:ilvl="0" w:tplc="6A84A43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8A30E3A"/>
    <w:multiLevelType w:val="hybridMultilevel"/>
    <w:tmpl w:val="EC74B03C"/>
    <w:lvl w:ilvl="0" w:tplc="64C2F770">
      <w:numFmt w:val="bullet"/>
      <w:lvlText w:val=""/>
      <w:lvlJc w:val="left"/>
      <w:pPr>
        <w:ind w:left="816" w:hanging="349"/>
      </w:pPr>
      <w:rPr>
        <w:rFonts w:ascii="Symbol" w:eastAsia="Symbol" w:hAnsi="Symbol" w:cs="Symbol" w:hint="default"/>
        <w:w w:val="100"/>
        <w:sz w:val="22"/>
        <w:szCs w:val="22"/>
        <w:lang w:val="pl-PL" w:eastAsia="pl-PL" w:bidi="pl-PL"/>
      </w:rPr>
    </w:lvl>
    <w:lvl w:ilvl="1" w:tplc="48266CB8">
      <w:numFmt w:val="bullet"/>
      <w:lvlText w:val="•"/>
      <w:lvlJc w:val="left"/>
      <w:pPr>
        <w:ind w:left="1445" w:hanging="349"/>
      </w:pPr>
      <w:rPr>
        <w:rFonts w:hint="default"/>
        <w:lang w:val="pl-PL" w:eastAsia="pl-PL" w:bidi="pl-PL"/>
      </w:rPr>
    </w:lvl>
    <w:lvl w:ilvl="2" w:tplc="39C6B1E2">
      <w:numFmt w:val="bullet"/>
      <w:lvlText w:val="•"/>
      <w:lvlJc w:val="left"/>
      <w:pPr>
        <w:ind w:left="2070" w:hanging="349"/>
      </w:pPr>
      <w:rPr>
        <w:rFonts w:hint="default"/>
        <w:lang w:val="pl-PL" w:eastAsia="pl-PL" w:bidi="pl-PL"/>
      </w:rPr>
    </w:lvl>
    <w:lvl w:ilvl="3" w:tplc="BD863066">
      <w:numFmt w:val="bullet"/>
      <w:lvlText w:val="•"/>
      <w:lvlJc w:val="left"/>
      <w:pPr>
        <w:ind w:left="2695" w:hanging="349"/>
      </w:pPr>
      <w:rPr>
        <w:rFonts w:hint="default"/>
        <w:lang w:val="pl-PL" w:eastAsia="pl-PL" w:bidi="pl-PL"/>
      </w:rPr>
    </w:lvl>
    <w:lvl w:ilvl="4" w:tplc="053887BE">
      <w:numFmt w:val="bullet"/>
      <w:lvlText w:val="•"/>
      <w:lvlJc w:val="left"/>
      <w:pPr>
        <w:ind w:left="3320" w:hanging="349"/>
      </w:pPr>
      <w:rPr>
        <w:rFonts w:hint="default"/>
        <w:lang w:val="pl-PL" w:eastAsia="pl-PL" w:bidi="pl-PL"/>
      </w:rPr>
    </w:lvl>
    <w:lvl w:ilvl="5" w:tplc="EB42C226">
      <w:numFmt w:val="bullet"/>
      <w:lvlText w:val="•"/>
      <w:lvlJc w:val="left"/>
      <w:pPr>
        <w:ind w:left="3945" w:hanging="349"/>
      </w:pPr>
      <w:rPr>
        <w:rFonts w:hint="default"/>
        <w:lang w:val="pl-PL" w:eastAsia="pl-PL" w:bidi="pl-PL"/>
      </w:rPr>
    </w:lvl>
    <w:lvl w:ilvl="6" w:tplc="A6E657D6">
      <w:numFmt w:val="bullet"/>
      <w:lvlText w:val="•"/>
      <w:lvlJc w:val="left"/>
      <w:pPr>
        <w:ind w:left="4570" w:hanging="349"/>
      </w:pPr>
      <w:rPr>
        <w:rFonts w:hint="default"/>
        <w:lang w:val="pl-PL" w:eastAsia="pl-PL" w:bidi="pl-PL"/>
      </w:rPr>
    </w:lvl>
    <w:lvl w:ilvl="7" w:tplc="1E446A22">
      <w:numFmt w:val="bullet"/>
      <w:lvlText w:val="•"/>
      <w:lvlJc w:val="left"/>
      <w:pPr>
        <w:ind w:left="5195" w:hanging="349"/>
      </w:pPr>
      <w:rPr>
        <w:rFonts w:hint="default"/>
        <w:lang w:val="pl-PL" w:eastAsia="pl-PL" w:bidi="pl-PL"/>
      </w:rPr>
    </w:lvl>
    <w:lvl w:ilvl="8" w:tplc="32DA4F68">
      <w:numFmt w:val="bullet"/>
      <w:lvlText w:val="•"/>
      <w:lvlJc w:val="left"/>
      <w:pPr>
        <w:ind w:left="5820" w:hanging="349"/>
      </w:pPr>
      <w:rPr>
        <w:rFonts w:hint="default"/>
        <w:lang w:val="pl-PL" w:eastAsia="pl-PL" w:bidi="pl-PL"/>
      </w:rPr>
    </w:lvl>
  </w:abstractNum>
  <w:abstractNum w:abstractNumId="3" w15:restartNumberingAfterBreak="0">
    <w:nsid w:val="091F15E9"/>
    <w:multiLevelType w:val="hybridMultilevel"/>
    <w:tmpl w:val="739A4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D77A2C"/>
    <w:multiLevelType w:val="hybridMultilevel"/>
    <w:tmpl w:val="68889514"/>
    <w:lvl w:ilvl="0" w:tplc="C9D68F3A">
      <w:start w:val="1"/>
      <w:numFmt w:val="upperRoman"/>
      <w:lvlText w:val="%1."/>
      <w:lvlJc w:val="right"/>
      <w:pPr>
        <w:tabs>
          <w:tab w:val="num" w:pos="606"/>
        </w:tabs>
        <w:ind w:left="606" w:hanging="180"/>
      </w:pPr>
      <w:rPr>
        <w:b/>
        <w:bCs/>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15:restartNumberingAfterBreak="0">
    <w:nsid w:val="25BC59A1"/>
    <w:multiLevelType w:val="hybridMultilevel"/>
    <w:tmpl w:val="FC9E06F8"/>
    <w:lvl w:ilvl="0" w:tplc="04150001">
      <w:start w:val="1"/>
      <w:numFmt w:val="bullet"/>
      <w:lvlText w:val=""/>
      <w:lvlJc w:val="left"/>
      <w:pPr>
        <w:ind w:left="827" w:hanging="360"/>
      </w:pPr>
      <w:rPr>
        <w:rFonts w:ascii="Symbol" w:hAnsi="Symbol" w:hint="default"/>
      </w:rPr>
    </w:lvl>
    <w:lvl w:ilvl="1" w:tplc="04150003" w:tentative="1">
      <w:start w:val="1"/>
      <w:numFmt w:val="bullet"/>
      <w:lvlText w:val="o"/>
      <w:lvlJc w:val="left"/>
      <w:pPr>
        <w:ind w:left="1547" w:hanging="360"/>
      </w:pPr>
      <w:rPr>
        <w:rFonts w:ascii="Courier New" w:hAnsi="Courier New" w:cs="Courier New" w:hint="default"/>
      </w:rPr>
    </w:lvl>
    <w:lvl w:ilvl="2" w:tplc="04150005" w:tentative="1">
      <w:start w:val="1"/>
      <w:numFmt w:val="bullet"/>
      <w:lvlText w:val=""/>
      <w:lvlJc w:val="left"/>
      <w:pPr>
        <w:ind w:left="2267" w:hanging="360"/>
      </w:pPr>
      <w:rPr>
        <w:rFonts w:ascii="Wingdings" w:hAnsi="Wingdings" w:hint="default"/>
      </w:rPr>
    </w:lvl>
    <w:lvl w:ilvl="3" w:tplc="04150001" w:tentative="1">
      <w:start w:val="1"/>
      <w:numFmt w:val="bullet"/>
      <w:lvlText w:val=""/>
      <w:lvlJc w:val="left"/>
      <w:pPr>
        <w:ind w:left="2987" w:hanging="360"/>
      </w:pPr>
      <w:rPr>
        <w:rFonts w:ascii="Symbol" w:hAnsi="Symbol" w:hint="default"/>
      </w:rPr>
    </w:lvl>
    <w:lvl w:ilvl="4" w:tplc="04150003" w:tentative="1">
      <w:start w:val="1"/>
      <w:numFmt w:val="bullet"/>
      <w:lvlText w:val="o"/>
      <w:lvlJc w:val="left"/>
      <w:pPr>
        <w:ind w:left="3707" w:hanging="360"/>
      </w:pPr>
      <w:rPr>
        <w:rFonts w:ascii="Courier New" w:hAnsi="Courier New" w:cs="Courier New" w:hint="default"/>
      </w:rPr>
    </w:lvl>
    <w:lvl w:ilvl="5" w:tplc="04150005" w:tentative="1">
      <w:start w:val="1"/>
      <w:numFmt w:val="bullet"/>
      <w:lvlText w:val=""/>
      <w:lvlJc w:val="left"/>
      <w:pPr>
        <w:ind w:left="4427" w:hanging="360"/>
      </w:pPr>
      <w:rPr>
        <w:rFonts w:ascii="Wingdings" w:hAnsi="Wingdings" w:hint="default"/>
      </w:rPr>
    </w:lvl>
    <w:lvl w:ilvl="6" w:tplc="04150001" w:tentative="1">
      <w:start w:val="1"/>
      <w:numFmt w:val="bullet"/>
      <w:lvlText w:val=""/>
      <w:lvlJc w:val="left"/>
      <w:pPr>
        <w:ind w:left="5147" w:hanging="360"/>
      </w:pPr>
      <w:rPr>
        <w:rFonts w:ascii="Symbol" w:hAnsi="Symbol" w:hint="default"/>
      </w:rPr>
    </w:lvl>
    <w:lvl w:ilvl="7" w:tplc="04150003" w:tentative="1">
      <w:start w:val="1"/>
      <w:numFmt w:val="bullet"/>
      <w:lvlText w:val="o"/>
      <w:lvlJc w:val="left"/>
      <w:pPr>
        <w:ind w:left="5867" w:hanging="360"/>
      </w:pPr>
      <w:rPr>
        <w:rFonts w:ascii="Courier New" w:hAnsi="Courier New" w:cs="Courier New" w:hint="default"/>
      </w:rPr>
    </w:lvl>
    <w:lvl w:ilvl="8" w:tplc="04150005" w:tentative="1">
      <w:start w:val="1"/>
      <w:numFmt w:val="bullet"/>
      <w:lvlText w:val=""/>
      <w:lvlJc w:val="left"/>
      <w:pPr>
        <w:ind w:left="6587" w:hanging="360"/>
      </w:pPr>
      <w:rPr>
        <w:rFonts w:ascii="Wingdings" w:hAnsi="Wingdings" w:hint="default"/>
      </w:rPr>
    </w:lvl>
  </w:abstractNum>
  <w:abstractNum w:abstractNumId="6" w15:restartNumberingAfterBreak="0">
    <w:nsid w:val="276931B4"/>
    <w:multiLevelType w:val="hybridMultilevel"/>
    <w:tmpl w:val="6B58AD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9530DD"/>
    <w:multiLevelType w:val="hybridMultilevel"/>
    <w:tmpl w:val="10B2F9A8"/>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8" w15:restartNumberingAfterBreak="0">
    <w:nsid w:val="2EB10832"/>
    <w:multiLevelType w:val="hybridMultilevel"/>
    <w:tmpl w:val="1C08D9DA"/>
    <w:lvl w:ilvl="0" w:tplc="6B864F28">
      <w:start w:val="1"/>
      <w:numFmt w:val="decimal"/>
      <w:lvlText w:val="%1)"/>
      <w:lvlJc w:val="left"/>
      <w:pPr>
        <w:ind w:left="467" w:hanging="360"/>
      </w:pPr>
      <w:rPr>
        <w:rFonts w:hint="default"/>
      </w:rPr>
    </w:lvl>
    <w:lvl w:ilvl="1" w:tplc="04150019" w:tentative="1">
      <w:start w:val="1"/>
      <w:numFmt w:val="lowerLetter"/>
      <w:lvlText w:val="%2."/>
      <w:lvlJc w:val="left"/>
      <w:pPr>
        <w:ind w:left="1187" w:hanging="360"/>
      </w:pPr>
    </w:lvl>
    <w:lvl w:ilvl="2" w:tplc="0415001B" w:tentative="1">
      <w:start w:val="1"/>
      <w:numFmt w:val="lowerRoman"/>
      <w:lvlText w:val="%3."/>
      <w:lvlJc w:val="right"/>
      <w:pPr>
        <w:ind w:left="1907" w:hanging="180"/>
      </w:pPr>
    </w:lvl>
    <w:lvl w:ilvl="3" w:tplc="0415000F" w:tentative="1">
      <w:start w:val="1"/>
      <w:numFmt w:val="decimal"/>
      <w:lvlText w:val="%4."/>
      <w:lvlJc w:val="left"/>
      <w:pPr>
        <w:ind w:left="2627" w:hanging="360"/>
      </w:pPr>
    </w:lvl>
    <w:lvl w:ilvl="4" w:tplc="04150019" w:tentative="1">
      <w:start w:val="1"/>
      <w:numFmt w:val="lowerLetter"/>
      <w:lvlText w:val="%5."/>
      <w:lvlJc w:val="left"/>
      <w:pPr>
        <w:ind w:left="3347" w:hanging="360"/>
      </w:pPr>
    </w:lvl>
    <w:lvl w:ilvl="5" w:tplc="0415001B" w:tentative="1">
      <w:start w:val="1"/>
      <w:numFmt w:val="lowerRoman"/>
      <w:lvlText w:val="%6."/>
      <w:lvlJc w:val="right"/>
      <w:pPr>
        <w:ind w:left="4067" w:hanging="180"/>
      </w:pPr>
    </w:lvl>
    <w:lvl w:ilvl="6" w:tplc="0415000F" w:tentative="1">
      <w:start w:val="1"/>
      <w:numFmt w:val="decimal"/>
      <w:lvlText w:val="%7."/>
      <w:lvlJc w:val="left"/>
      <w:pPr>
        <w:ind w:left="4787" w:hanging="360"/>
      </w:pPr>
    </w:lvl>
    <w:lvl w:ilvl="7" w:tplc="04150019" w:tentative="1">
      <w:start w:val="1"/>
      <w:numFmt w:val="lowerLetter"/>
      <w:lvlText w:val="%8."/>
      <w:lvlJc w:val="left"/>
      <w:pPr>
        <w:ind w:left="5507" w:hanging="360"/>
      </w:pPr>
    </w:lvl>
    <w:lvl w:ilvl="8" w:tplc="0415001B" w:tentative="1">
      <w:start w:val="1"/>
      <w:numFmt w:val="lowerRoman"/>
      <w:lvlText w:val="%9."/>
      <w:lvlJc w:val="right"/>
      <w:pPr>
        <w:ind w:left="6227" w:hanging="180"/>
      </w:pPr>
    </w:lvl>
  </w:abstractNum>
  <w:abstractNum w:abstractNumId="9" w15:restartNumberingAfterBreak="0">
    <w:nsid w:val="3E4635E4"/>
    <w:multiLevelType w:val="hybridMultilevel"/>
    <w:tmpl w:val="39B2D01C"/>
    <w:lvl w:ilvl="0" w:tplc="42E498C4">
      <w:numFmt w:val="bullet"/>
      <w:lvlText w:val=""/>
      <w:lvlJc w:val="left"/>
      <w:pPr>
        <w:ind w:left="816" w:hanging="349"/>
      </w:pPr>
      <w:rPr>
        <w:rFonts w:ascii="Symbol" w:eastAsia="Symbol" w:hAnsi="Symbol" w:cs="Symbol" w:hint="default"/>
        <w:w w:val="100"/>
        <w:sz w:val="22"/>
        <w:szCs w:val="22"/>
        <w:lang w:val="pl-PL" w:eastAsia="pl-PL" w:bidi="pl-PL"/>
      </w:rPr>
    </w:lvl>
    <w:lvl w:ilvl="1" w:tplc="FC8413FA">
      <w:numFmt w:val="bullet"/>
      <w:lvlText w:val="•"/>
      <w:lvlJc w:val="left"/>
      <w:pPr>
        <w:ind w:left="1445" w:hanging="349"/>
      </w:pPr>
      <w:rPr>
        <w:rFonts w:hint="default"/>
        <w:lang w:val="pl-PL" w:eastAsia="pl-PL" w:bidi="pl-PL"/>
      </w:rPr>
    </w:lvl>
    <w:lvl w:ilvl="2" w:tplc="B6185628">
      <w:numFmt w:val="bullet"/>
      <w:lvlText w:val="•"/>
      <w:lvlJc w:val="left"/>
      <w:pPr>
        <w:ind w:left="2070" w:hanging="349"/>
      </w:pPr>
      <w:rPr>
        <w:rFonts w:hint="default"/>
        <w:lang w:val="pl-PL" w:eastAsia="pl-PL" w:bidi="pl-PL"/>
      </w:rPr>
    </w:lvl>
    <w:lvl w:ilvl="3" w:tplc="98326304">
      <w:numFmt w:val="bullet"/>
      <w:lvlText w:val="•"/>
      <w:lvlJc w:val="left"/>
      <w:pPr>
        <w:ind w:left="2695" w:hanging="349"/>
      </w:pPr>
      <w:rPr>
        <w:rFonts w:hint="default"/>
        <w:lang w:val="pl-PL" w:eastAsia="pl-PL" w:bidi="pl-PL"/>
      </w:rPr>
    </w:lvl>
    <w:lvl w:ilvl="4" w:tplc="083AD946">
      <w:numFmt w:val="bullet"/>
      <w:lvlText w:val="•"/>
      <w:lvlJc w:val="left"/>
      <w:pPr>
        <w:ind w:left="3320" w:hanging="349"/>
      </w:pPr>
      <w:rPr>
        <w:rFonts w:hint="default"/>
        <w:lang w:val="pl-PL" w:eastAsia="pl-PL" w:bidi="pl-PL"/>
      </w:rPr>
    </w:lvl>
    <w:lvl w:ilvl="5" w:tplc="CF06AA94">
      <w:numFmt w:val="bullet"/>
      <w:lvlText w:val="•"/>
      <w:lvlJc w:val="left"/>
      <w:pPr>
        <w:ind w:left="3945" w:hanging="349"/>
      </w:pPr>
      <w:rPr>
        <w:rFonts w:hint="default"/>
        <w:lang w:val="pl-PL" w:eastAsia="pl-PL" w:bidi="pl-PL"/>
      </w:rPr>
    </w:lvl>
    <w:lvl w:ilvl="6" w:tplc="6B30726E">
      <w:numFmt w:val="bullet"/>
      <w:lvlText w:val="•"/>
      <w:lvlJc w:val="left"/>
      <w:pPr>
        <w:ind w:left="4570" w:hanging="349"/>
      </w:pPr>
      <w:rPr>
        <w:rFonts w:hint="default"/>
        <w:lang w:val="pl-PL" w:eastAsia="pl-PL" w:bidi="pl-PL"/>
      </w:rPr>
    </w:lvl>
    <w:lvl w:ilvl="7" w:tplc="68526EAE">
      <w:numFmt w:val="bullet"/>
      <w:lvlText w:val="•"/>
      <w:lvlJc w:val="left"/>
      <w:pPr>
        <w:ind w:left="5195" w:hanging="349"/>
      </w:pPr>
      <w:rPr>
        <w:rFonts w:hint="default"/>
        <w:lang w:val="pl-PL" w:eastAsia="pl-PL" w:bidi="pl-PL"/>
      </w:rPr>
    </w:lvl>
    <w:lvl w:ilvl="8" w:tplc="99722EA6">
      <w:numFmt w:val="bullet"/>
      <w:lvlText w:val="•"/>
      <w:lvlJc w:val="left"/>
      <w:pPr>
        <w:ind w:left="5820" w:hanging="349"/>
      </w:pPr>
      <w:rPr>
        <w:rFonts w:hint="default"/>
        <w:lang w:val="pl-PL" w:eastAsia="pl-PL" w:bidi="pl-PL"/>
      </w:rPr>
    </w:lvl>
  </w:abstractNum>
  <w:abstractNum w:abstractNumId="10" w15:restartNumberingAfterBreak="0">
    <w:nsid w:val="5896472B"/>
    <w:multiLevelType w:val="hybridMultilevel"/>
    <w:tmpl w:val="343EBBB6"/>
    <w:lvl w:ilvl="0" w:tplc="AD729D9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9280133"/>
    <w:multiLevelType w:val="hybridMultilevel"/>
    <w:tmpl w:val="032880A0"/>
    <w:lvl w:ilvl="0" w:tplc="E1344128">
      <w:start w:val="1"/>
      <w:numFmt w:val="decimal"/>
      <w:lvlText w:val="%1."/>
      <w:lvlJc w:val="left"/>
      <w:pPr>
        <w:ind w:left="936" w:hanging="348"/>
      </w:pPr>
      <w:rPr>
        <w:rFonts w:hint="default"/>
        <w:w w:val="100"/>
        <w:lang w:val="pl-PL" w:eastAsia="pl-PL" w:bidi="pl-PL"/>
      </w:rPr>
    </w:lvl>
    <w:lvl w:ilvl="1" w:tplc="2D1AC6A2">
      <w:numFmt w:val="bullet"/>
      <w:lvlText w:val="•"/>
      <w:lvlJc w:val="left"/>
      <w:pPr>
        <w:ind w:left="1886" w:hanging="348"/>
      </w:pPr>
      <w:rPr>
        <w:rFonts w:hint="default"/>
        <w:lang w:val="pl-PL" w:eastAsia="pl-PL" w:bidi="pl-PL"/>
      </w:rPr>
    </w:lvl>
    <w:lvl w:ilvl="2" w:tplc="E2DCA880">
      <w:numFmt w:val="bullet"/>
      <w:lvlText w:val="•"/>
      <w:lvlJc w:val="left"/>
      <w:pPr>
        <w:ind w:left="2833" w:hanging="348"/>
      </w:pPr>
      <w:rPr>
        <w:rFonts w:hint="default"/>
        <w:lang w:val="pl-PL" w:eastAsia="pl-PL" w:bidi="pl-PL"/>
      </w:rPr>
    </w:lvl>
    <w:lvl w:ilvl="3" w:tplc="D56C17FC">
      <w:numFmt w:val="bullet"/>
      <w:lvlText w:val="•"/>
      <w:lvlJc w:val="left"/>
      <w:pPr>
        <w:ind w:left="3779" w:hanging="348"/>
      </w:pPr>
      <w:rPr>
        <w:rFonts w:hint="default"/>
        <w:lang w:val="pl-PL" w:eastAsia="pl-PL" w:bidi="pl-PL"/>
      </w:rPr>
    </w:lvl>
    <w:lvl w:ilvl="4" w:tplc="5C16234A">
      <w:numFmt w:val="bullet"/>
      <w:lvlText w:val="•"/>
      <w:lvlJc w:val="left"/>
      <w:pPr>
        <w:ind w:left="4726" w:hanging="348"/>
      </w:pPr>
      <w:rPr>
        <w:rFonts w:hint="default"/>
        <w:lang w:val="pl-PL" w:eastAsia="pl-PL" w:bidi="pl-PL"/>
      </w:rPr>
    </w:lvl>
    <w:lvl w:ilvl="5" w:tplc="522012EA">
      <w:numFmt w:val="bullet"/>
      <w:lvlText w:val="•"/>
      <w:lvlJc w:val="left"/>
      <w:pPr>
        <w:ind w:left="5673" w:hanging="348"/>
      </w:pPr>
      <w:rPr>
        <w:rFonts w:hint="default"/>
        <w:lang w:val="pl-PL" w:eastAsia="pl-PL" w:bidi="pl-PL"/>
      </w:rPr>
    </w:lvl>
    <w:lvl w:ilvl="6" w:tplc="D94251AC">
      <w:numFmt w:val="bullet"/>
      <w:lvlText w:val="•"/>
      <w:lvlJc w:val="left"/>
      <w:pPr>
        <w:ind w:left="6619" w:hanging="348"/>
      </w:pPr>
      <w:rPr>
        <w:rFonts w:hint="default"/>
        <w:lang w:val="pl-PL" w:eastAsia="pl-PL" w:bidi="pl-PL"/>
      </w:rPr>
    </w:lvl>
    <w:lvl w:ilvl="7" w:tplc="8AB6D284">
      <w:numFmt w:val="bullet"/>
      <w:lvlText w:val="•"/>
      <w:lvlJc w:val="left"/>
      <w:pPr>
        <w:ind w:left="7566" w:hanging="348"/>
      </w:pPr>
      <w:rPr>
        <w:rFonts w:hint="default"/>
        <w:lang w:val="pl-PL" w:eastAsia="pl-PL" w:bidi="pl-PL"/>
      </w:rPr>
    </w:lvl>
    <w:lvl w:ilvl="8" w:tplc="A55A098E">
      <w:numFmt w:val="bullet"/>
      <w:lvlText w:val="•"/>
      <w:lvlJc w:val="left"/>
      <w:pPr>
        <w:ind w:left="8513" w:hanging="348"/>
      </w:pPr>
      <w:rPr>
        <w:rFonts w:hint="default"/>
        <w:lang w:val="pl-PL" w:eastAsia="pl-PL" w:bidi="pl-PL"/>
      </w:rPr>
    </w:lvl>
  </w:abstractNum>
  <w:abstractNum w:abstractNumId="12" w15:restartNumberingAfterBreak="0">
    <w:nsid w:val="6A755EA9"/>
    <w:multiLevelType w:val="hybridMultilevel"/>
    <w:tmpl w:val="65FE46FC"/>
    <w:lvl w:ilvl="0" w:tplc="B92AF0CC">
      <w:numFmt w:val="bullet"/>
      <w:lvlText w:val=""/>
      <w:lvlJc w:val="left"/>
      <w:pPr>
        <w:ind w:left="828" w:hanging="349"/>
      </w:pPr>
      <w:rPr>
        <w:rFonts w:ascii="Symbol" w:eastAsia="Symbol" w:hAnsi="Symbol" w:cs="Symbol" w:hint="default"/>
        <w:w w:val="100"/>
        <w:sz w:val="22"/>
        <w:szCs w:val="22"/>
        <w:lang w:val="pl-PL" w:eastAsia="pl-PL" w:bidi="pl-PL"/>
      </w:rPr>
    </w:lvl>
    <w:lvl w:ilvl="1" w:tplc="591CEC4C">
      <w:numFmt w:val="bullet"/>
      <w:lvlText w:val="•"/>
      <w:lvlJc w:val="left"/>
      <w:pPr>
        <w:ind w:left="1445" w:hanging="349"/>
      </w:pPr>
      <w:rPr>
        <w:rFonts w:hint="default"/>
        <w:lang w:val="pl-PL" w:eastAsia="pl-PL" w:bidi="pl-PL"/>
      </w:rPr>
    </w:lvl>
    <w:lvl w:ilvl="2" w:tplc="DEACF086">
      <w:numFmt w:val="bullet"/>
      <w:lvlText w:val="•"/>
      <w:lvlJc w:val="left"/>
      <w:pPr>
        <w:ind w:left="2070" w:hanging="349"/>
      </w:pPr>
      <w:rPr>
        <w:rFonts w:hint="default"/>
        <w:lang w:val="pl-PL" w:eastAsia="pl-PL" w:bidi="pl-PL"/>
      </w:rPr>
    </w:lvl>
    <w:lvl w:ilvl="3" w:tplc="DF520EAE">
      <w:numFmt w:val="bullet"/>
      <w:lvlText w:val="•"/>
      <w:lvlJc w:val="left"/>
      <w:pPr>
        <w:ind w:left="2695" w:hanging="349"/>
      </w:pPr>
      <w:rPr>
        <w:rFonts w:hint="default"/>
        <w:lang w:val="pl-PL" w:eastAsia="pl-PL" w:bidi="pl-PL"/>
      </w:rPr>
    </w:lvl>
    <w:lvl w:ilvl="4" w:tplc="69A6935A">
      <w:numFmt w:val="bullet"/>
      <w:lvlText w:val="•"/>
      <w:lvlJc w:val="left"/>
      <w:pPr>
        <w:ind w:left="3320" w:hanging="349"/>
      </w:pPr>
      <w:rPr>
        <w:rFonts w:hint="default"/>
        <w:lang w:val="pl-PL" w:eastAsia="pl-PL" w:bidi="pl-PL"/>
      </w:rPr>
    </w:lvl>
    <w:lvl w:ilvl="5" w:tplc="4B18622C">
      <w:numFmt w:val="bullet"/>
      <w:lvlText w:val="•"/>
      <w:lvlJc w:val="left"/>
      <w:pPr>
        <w:ind w:left="3945" w:hanging="349"/>
      </w:pPr>
      <w:rPr>
        <w:rFonts w:hint="default"/>
        <w:lang w:val="pl-PL" w:eastAsia="pl-PL" w:bidi="pl-PL"/>
      </w:rPr>
    </w:lvl>
    <w:lvl w:ilvl="6" w:tplc="AFCCBF2E">
      <w:numFmt w:val="bullet"/>
      <w:lvlText w:val="•"/>
      <w:lvlJc w:val="left"/>
      <w:pPr>
        <w:ind w:left="4570" w:hanging="349"/>
      </w:pPr>
      <w:rPr>
        <w:rFonts w:hint="default"/>
        <w:lang w:val="pl-PL" w:eastAsia="pl-PL" w:bidi="pl-PL"/>
      </w:rPr>
    </w:lvl>
    <w:lvl w:ilvl="7" w:tplc="ED441124">
      <w:numFmt w:val="bullet"/>
      <w:lvlText w:val="•"/>
      <w:lvlJc w:val="left"/>
      <w:pPr>
        <w:ind w:left="5195" w:hanging="349"/>
      </w:pPr>
      <w:rPr>
        <w:rFonts w:hint="default"/>
        <w:lang w:val="pl-PL" w:eastAsia="pl-PL" w:bidi="pl-PL"/>
      </w:rPr>
    </w:lvl>
    <w:lvl w:ilvl="8" w:tplc="184A2AF2">
      <w:numFmt w:val="bullet"/>
      <w:lvlText w:val="•"/>
      <w:lvlJc w:val="left"/>
      <w:pPr>
        <w:ind w:left="5820" w:hanging="349"/>
      </w:pPr>
      <w:rPr>
        <w:rFonts w:hint="default"/>
        <w:lang w:val="pl-PL" w:eastAsia="pl-PL" w:bidi="pl-PL"/>
      </w:rPr>
    </w:lvl>
  </w:abstractNum>
  <w:abstractNum w:abstractNumId="13" w15:restartNumberingAfterBreak="0">
    <w:nsid w:val="6AED66E9"/>
    <w:multiLevelType w:val="hybridMultilevel"/>
    <w:tmpl w:val="8E6A17BE"/>
    <w:lvl w:ilvl="0" w:tplc="5A7CDA0E">
      <w:numFmt w:val="bullet"/>
      <w:lvlText w:val=""/>
      <w:lvlJc w:val="left"/>
      <w:pPr>
        <w:ind w:left="816" w:hanging="349"/>
      </w:pPr>
      <w:rPr>
        <w:rFonts w:ascii="Symbol" w:eastAsia="Symbol" w:hAnsi="Symbol" w:cs="Symbol" w:hint="default"/>
        <w:w w:val="100"/>
        <w:sz w:val="22"/>
        <w:szCs w:val="22"/>
        <w:lang w:val="pl-PL" w:eastAsia="pl-PL" w:bidi="pl-PL"/>
      </w:rPr>
    </w:lvl>
    <w:lvl w:ilvl="1" w:tplc="DC18005E">
      <w:numFmt w:val="bullet"/>
      <w:lvlText w:val="•"/>
      <w:lvlJc w:val="left"/>
      <w:pPr>
        <w:ind w:left="1445" w:hanging="349"/>
      </w:pPr>
      <w:rPr>
        <w:rFonts w:hint="default"/>
        <w:lang w:val="pl-PL" w:eastAsia="pl-PL" w:bidi="pl-PL"/>
      </w:rPr>
    </w:lvl>
    <w:lvl w:ilvl="2" w:tplc="686A13F4">
      <w:numFmt w:val="bullet"/>
      <w:lvlText w:val="•"/>
      <w:lvlJc w:val="left"/>
      <w:pPr>
        <w:ind w:left="2070" w:hanging="349"/>
      </w:pPr>
      <w:rPr>
        <w:rFonts w:hint="default"/>
        <w:lang w:val="pl-PL" w:eastAsia="pl-PL" w:bidi="pl-PL"/>
      </w:rPr>
    </w:lvl>
    <w:lvl w:ilvl="3" w:tplc="C082EE6A">
      <w:numFmt w:val="bullet"/>
      <w:lvlText w:val="•"/>
      <w:lvlJc w:val="left"/>
      <w:pPr>
        <w:ind w:left="2695" w:hanging="349"/>
      </w:pPr>
      <w:rPr>
        <w:rFonts w:hint="default"/>
        <w:lang w:val="pl-PL" w:eastAsia="pl-PL" w:bidi="pl-PL"/>
      </w:rPr>
    </w:lvl>
    <w:lvl w:ilvl="4" w:tplc="11A89A04">
      <w:numFmt w:val="bullet"/>
      <w:lvlText w:val="•"/>
      <w:lvlJc w:val="left"/>
      <w:pPr>
        <w:ind w:left="3320" w:hanging="349"/>
      </w:pPr>
      <w:rPr>
        <w:rFonts w:hint="default"/>
        <w:lang w:val="pl-PL" w:eastAsia="pl-PL" w:bidi="pl-PL"/>
      </w:rPr>
    </w:lvl>
    <w:lvl w:ilvl="5" w:tplc="11C0496E">
      <w:numFmt w:val="bullet"/>
      <w:lvlText w:val="•"/>
      <w:lvlJc w:val="left"/>
      <w:pPr>
        <w:ind w:left="3945" w:hanging="349"/>
      </w:pPr>
      <w:rPr>
        <w:rFonts w:hint="default"/>
        <w:lang w:val="pl-PL" w:eastAsia="pl-PL" w:bidi="pl-PL"/>
      </w:rPr>
    </w:lvl>
    <w:lvl w:ilvl="6" w:tplc="9048998A">
      <w:numFmt w:val="bullet"/>
      <w:lvlText w:val="•"/>
      <w:lvlJc w:val="left"/>
      <w:pPr>
        <w:ind w:left="4570" w:hanging="349"/>
      </w:pPr>
      <w:rPr>
        <w:rFonts w:hint="default"/>
        <w:lang w:val="pl-PL" w:eastAsia="pl-PL" w:bidi="pl-PL"/>
      </w:rPr>
    </w:lvl>
    <w:lvl w:ilvl="7" w:tplc="EA36D4D6">
      <w:numFmt w:val="bullet"/>
      <w:lvlText w:val="•"/>
      <w:lvlJc w:val="left"/>
      <w:pPr>
        <w:ind w:left="5195" w:hanging="349"/>
      </w:pPr>
      <w:rPr>
        <w:rFonts w:hint="default"/>
        <w:lang w:val="pl-PL" w:eastAsia="pl-PL" w:bidi="pl-PL"/>
      </w:rPr>
    </w:lvl>
    <w:lvl w:ilvl="8" w:tplc="A226F6A4">
      <w:numFmt w:val="bullet"/>
      <w:lvlText w:val="•"/>
      <w:lvlJc w:val="left"/>
      <w:pPr>
        <w:ind w:left="5820" w:hanging="349"/>
      </w:pPr>
      <w:rPr>
        <w:rFonts w:hint="default"/>
        <w:lang w:val="pl-PL" w:eastAsia="pl-PL" w:bidi="pl-PL"/>
      </w:rPr>
    </w:lvl>
  </w:abstractNum>
  <w:abstractNum w:abstractNumId="14" w15:restartNumberingAfterBreak="0">
    <w:nsid w:val="6C4E2D72"/>
    <w:multiLevelType w:val="hybridMultilevel"/>
    <w:tmpl w:val="4086B806"/>
    <w:lvl w:ilvl="0" w:tplc="4F4C6F58">
      <w:numFmt w:val="bullet"/>
      <w:lvlText w:val=""/>
      <w:lvlJc w:val="left"/>
      <w:pPr>
        <w:ind w:left="816" w:hanging="349"/>
      </w:pPr>
      <w:rPr>
        <w:rFonts w:ascii="Symbol" w:eastAsia="Symbol" w:hAnsi="Symbol" w:cs="Symbol" w:hint="default"/>
        <w:w w:val="100"/>
        <w:sz w:val="22"/>
        <w:szCs w:val="22"/>
        <w:lang w:val="pl-PL" w:eastAsia="pl-PL" w:bidi="pl-PL"/>
      </w:rPr>
    </w:lvl>
    <w:lvl w:ilvl="1" w:tplc="1810A1AC">
      <w:numFmt w:val="bullet"/>
      <w:lvlText w:val="•"/>
      <w:lvlJc w:val="left"/>
      <w:pPr>
        <w:ind w:left="1445" w:hanging="349"/>
      </w:pPr>
      <w:rPr>
        <w:rFonts w:hint="default"/>
        <w:lang w:val="pl-PL" w:eastAsia="pl-PL" w:bidi="pl-PL"/>
      </w:rPr>
    </w:lvl>
    <w:lvl w:ilvl="2" w:tplc="EB9ECFBE">
      <w:numFmt w:val="bullet"/>
      <w:lvlText w:val="•"/>
      <w:lvlJc w:val="left"/>
      <w:pPr>
        <w:ind w:left="2070" w:hanging="349"/>
      </w:pPr>
      <w:rPr>
        <w:rFonts w:hint="default"/>
        <w:lang w:val="pl-PL" w:eastAsia="pl-PL" w:bidi="pl-PL"/>
      </w:rPr>
    </w:lvl>
    <w:lvl w:ilvl="3" w:tplc="59A220FA">
      <w:numFmt w:val="bullet"/>
      <w:lvlText w:val="•"/>
      <w:lvlJc w:val="left"/>
      <w:pPr>
        <w:ind w:left="2695" w:hanging="349"/>
      </w:pPr>
      <w:rPr>
        <w:rFonts w:hint="default"/>
        <w:lang w:val="pl-PL" w:eastAsia="pl-PL" w:bidi="pl-PL"/>
      </w:rPr>
    </w:lvl>
    <w:lvl w:ilvl="4" w:tplc="89200EE8">
      <w:numFmt w:val="bullet"/>
      <w:lvlText w:val="•"/>
      <w:lvlJc w:val="left"/>
      <w:pPr>
        <w:ind w:left="3320" w:hanging="349"/>
      </w:pPr>
      <w:rPr>
        <w:rFonts w:hint="default"/>
        <w:lang w:val="pl-PL" w:eastAsia="pl-PL" w:bidi="pl-PL"/>
      </w:rPr>
    </w:lvl>
    <w:lvl w:ilvl="5" w:tplc="478E8436">
      <w:numFmt w:val="bullet"/>
      <w:lvlText w:val="•"/>
      <w:lvlJc w:val="left"/>
      <w:pPr>
        <w:ind w:left="3945" w:hanging="349"/>
      </w:pPr>
      <w:rPr>
        <w:rFonts w:hint="default"/>
        <w:lang w:val="pl-PL" w:eastAsia="pl-PL" w:bidi="pl-PL"/>
      </w:rPr>
    </w:lvl>
    <w:lvl w:ilvl="6" w:tplc="A50E71A8">
      <w:numFmt w:val="bullet"/>
      <w:lvlText w:val="•"/>
      <w:lvlJc w:val="left"/>
      <w:pPr>
        <w:ind w:left="4570" w:hanging="349"/>
      </w:pPr>
      <w:rPr>
        <w:rFonts w:hint="default"/>
        <w:lang w:val="pl-PL" w:eastAsia="pl-PL" w:bidi="pl-PL"/>
      </w:rPr>
    </w:lvl>
    <w:lvl w:ilvl="7" w:tplc="CDB0529E">
      <w:numFmt w:val="bullet"/>
      <w:lvlText w:val="•"/>
      <w:lvlJc w:val="left"/>
      <w:pPr>
        <w:ind w:left="5195" w:hanging="349"/>
      </w:pPr>
      <w:rPr>
        <w:rFonts w:hint="default"/>
        <w:lang w:val="pl-PL" w:eastAsia="pl-PL" w:bidi="pl-PL"/>
      </w:rPr>
    </w:lvl>
    <w:lvl w:ilvl="8" w:tplc="EAC40A62">
      <w:numFmt w:val="bullet"/>
      <w:lvlText w:val="•"/>
      <w:lvlJc w:val="left"/>
      <w:pPr>
        <w:ind w:left="5820" w:hanging="349"/>
      </w:pPr>
      <w:rPr>
        <w:rFonts w:hint="default"/>
        <w:lang w:val="pl-PL" w:eastAsia="pl-PL" w:bidi="pl-PL"/>
      </w:rPr>
    </w:lvl>
  </w:abstractNum>
  <w:abstractNum w:abstractNumId="15" w15:restartNumberingAfterBreak="0">
    <w:nsid w:val="6C8D3830"/>
    <w:multiLevelType w:val="hybridMultilevel"/>
    <w:tmpl w:val="6E948B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C03AFF"/>
    <w:multiLevelType w:val="hybridMultilevel"/>
    <w:tmpl w:val="5FC0C39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1AD5486"/>
    <w:multiLevelType w:val="hybridMultilevel"/>
    <w:tmpl w:val="5F40B98A"/>
    <w:lvl w:ilvl="0" w:tplc="0A04BE9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75BF00D1"/>
    <w:multiLevelType w:val="hybridMultilevel"/>
    <w:tmpl w:val="9000F280"/>
    <w:lvl w:ilvl="0" w:tplc="F13C1A9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75CA1EDF"/>
    <w:multiLevelType w:val="hybridMultilevel"/>
    <w:tmpl w:val="032880A0"/>
    <w:lvl w:ilvl="0" w:tplc="E1344128">
      <w:start w:val="1"/>
      <w:numFmt w:val="decimal"/>
      <w:lvlText w:val="%1."/>
      <w:lvlJc w:val="left"/>
      <w:pPr>
        <w:ind w:left="936" w:hanging="348"/>
      </w:pPr>
      <w:rPr>
        <w:rFonts w:hint="default"/>
        <w:w w:val="100"/>
        <w:lang w:val="pl-PL" w:eastAsia="pl-PL" w:bidi="pl-PL"/>
      </w:rPr>
    </w:lvl>
    <w:lvl w:ilvl="1" w:tplc="2D1AC6A2">
      <w:numFmt w:val="bullet"/>
      <w:lvlText w:val="•"/>
      <w:lvlJc w:val="left"/>
      <w:pPr>
        <w:ind w:left="1886" w:hanging="348"/>
      </w:pPr>
      <w:rPr>
        <w:rFonts w:hint="default"/>
        <w:lang w:val="pl-PL" w:eastAsia="pl-PL" w:bidi="pl-PL"/>
      </w:rPr>
    </w:lvl>
    <w:lvl w:ilvl="2" w:tplc="E2DCA880">
      <w:numFmt w:val="bullet"/>
      <w:lvlText w:val="•"/>
      <w:lvlJc w:val="left"/>
      <w:pPr>
        <w:ind w:left="2833" w:hanging="348"/>
      </w:pPr>
      <w:rPr>
        <w:rFonts w:hint="default"/>
        <w:lang w:val="pl-PL" w:eastAsia="pl-PL" w:bidi="pl-PL"/>
      </w:rPr>
    </w:lvl>
    <w:lvl w:ilvl="3" w:tplc="D56C17FC">
      <w:numFmt w:val="bullet"/>
      <w:lvlText w:val="•"/>
      <w:lvlJc w:val="left"/>
      <w:pPr>
        <w:ind w:left="3779" w:hanging="348"/>
      </w:pPr>
      <w:rPr>
        <w:rFonts w:hint="default"/>
        <w:lang w:val="pl-PL" w:eastAsia="pl-PL" w:bidi="pl-PL"/>
      </w:rPr>
    </w:lvl>
    <w:lvl w:ilvl="4" w:tplc="5C16234A">
      <w:numFmt w:val="bullet"/>
      <w:lvlText w:val="•"/>
      <w:lvlJc w:val="left"/>
      <w:pPr>
        <w:ind w:left="4726" w:hanging="348"/>
      </w:pPr>
      <w:rPr>
        <w:rFonts w:hint="default"/>
        <w:lang w:val="pl-PL" w:eastAsia="pl-PL" w:bidi="pl-PL"/>
      </w:rPr>
    </w:lvl>
    <w:lvl w:ilvl="5" w:tplc="522012EA">
      <w:numFmt w:val="bullet"/>
      <w:lvlText w:val="•"/>
      <w:lvlJc w:val="left"/>
      <w:pPr>
        <w:ind w:left="5673" w:hanging="348"/>
      </w:pPr>
      <w:rPr>
        <w:rFonts w:hint="default"/>
        <w:lang w:val="pl-PL" w:eastAsia="pl-PL" w:bidi="pl-PL"/>
      </w:rPr>
    </w:lvl>
    <w:lvl w:ilvl="6" w:tplc="D94251AC">
      <w:numFmt w:val="bullet"/>
      <w:lvlText w:val="•"/>
      <w:lvlJc w:val="left"/>
      <w:pPr>
        <w:ind w:left="6619" w:hanging="348"/>
      </w:pPr>
      <w:rPr>
        <w:rFonts w:hint="default"/>
        <w:lang w:val="pl-PL" w:eastAsia="pl-PL" w:bidi="pl-PL"/>
      </w:rPr>
    </w:lvl>
    <w:lvl w:ilvl="7" w:tplc="8AB6D284">
      <w:numFmt w:val="bullet"/>
      <w:lvlText w:val="•"/>
      <w:lvlJc w:val="left"/>
      <w:pPr>
        <w:ind w:left="7566" w:hanging="348"/>
      </w:pPr>
      <w:rPr>
        <w:rFonts w:hint="default"/>
        <w:lang w:val="pl-PL" w:eastAsia="pl-PL" w:bidi="pl-PL"/>
      </w:rPr>
    </w:lvl>
    <w:lvl w:ilvl="8" w:tplc="A55A098E">
      <w:numFmt w:val="bullet"/>
      <w:lvlText w:val="•"/>
      <w:lvlJc w:val="left"/>
      <w:pPr>
        <w:ind w:left="8513" w:hanging="348"/>
      </w:pPr>
      <w:rPr>
        <w:rFonts w:hint="default"/>
        <w:lang w:val="pl-PL" w:eastAsia="pl-PL" w:bidi="pl-PL"/>
      </w:rPr>
    </w:lvl>
  </w:abstractNum>
  <w:abstractNum w:abstractNumId="20" w15:restartNumberingAfterBreak="0">
    <w:nsid w:val="76487C7F"/>
    <w:multiLevelType w:val="multilevel"/>
    <w:tmpl w:val="A086D7B6"/>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79BD08E4"/>
    <w:multiLevelType w:val="hybridMultilevel"/>
    <w:tmpl w:val="E09410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F5955B1"/>
    <w:multiLevelType w:val="hybridMultilevel"/>
    <w:tmpl w:val="68889514"/>
    <w:lvl w:ilvl="0" w:tplc="C9D68F3A">
      <w:start w:val="1"/>
      <w:numFmt w:val="upperRoman"/>
      <w:lvlText w:val="%1."/>
      <w:lvlJc w:val="right"/>
      <w:pPr>
        <w:tabs>
          <w:tab w:val="num" w:pos="606"/>
        </w:tabs>
        <w:ind w:left="606" w:hanging="180"/>
      </w:pPr>
      <w:rPr>
        <w:b/>
        <w:bCs/>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3" w15:restartNumberingAfterBreak="0">
    <w:nsid w:val="7FFC3C0B"/>
    <w:multiLevelType w:val="hybridMultilevel"/>
    <w:tmpl w:val="56A42712"/>
    <w:lvl w:ilvl="0" w:tplc="35A091C2">
      <w:start w:val="1"/>
      <w:numFmt w:val="decimal"/>
      <w:lvlText w:val="%1."/>
      <w:lvlJc w:val="left"/>
      <w:pPr>
        <w:ind w:left="283" w:hanging="284"/>
      </w:pPr>
      <w:rPr>
        <w:rFonts w:hint="default"/>
        <w:w w:val="100"/>
        <w:lang w:val="pl-PL" w:eastAsia="pl-PL" w:bidi="pl-PL"/>
      </w:rPr>
    </w:lvl>
    <w:lvl w:ilvl="1" w:tplc="6C964DBA">
      <w:numFmt w:val="bullet"/>
      <w:lvlText w:val="•"/>
      <w:lvlJc w:val="left"/>
      <w:pPr>
        <w:ind w:left="988" w:hanging="284"/>
      </w:pPr>
      <w:rPr>
        <w:rFonts w:hint="default"/>
        <w:lang w:val="pl-PL" w:eastAsia="pl-PL" w:bidi="pl-PL"/>
      </w:rPr>
    </w:lvl>
    <w:lvl w:ilvl="2" w:tplc="4F32B2F2">
      <w:numFmt w:val="bullet"/>
      <w:lvlText w:val="•"/>
      <w:lvlJc w:val="left"/>
      <w:pPr>
        <w:ind w:left="1696" w:hanging="284"/>
      </w:pPr>
      <w:rPr>
        <w:rFonts w:hint="default"/>
        <w:lang w:val="pl-PL" w:eastAsia="pl-PL" w:bidi="pl-PL"/>
      </w:rPr>
    </w:lvl>
    <w:lvl w:ilvl="3" w:tplc="7D64D5C8">
      <w:numFmt w:val="bullet"/>
      <w:lvlText w:val="•"/>
      <w:lvlJc w:val="left"/>
      <w:pPr>
        <w:ind w:left="2404" w:hanging="284"/>
      </w:pPr>
      <w:rPr>
        <w:rFonts w:hint="default"/>
        <w:lang w:val="pl-PL" w:eastAsia="pl-PL" w:bidi="pl-PL"/>
      </w:rPr>
    </w:lvl>
    <w:lvl w:ilvl="4" w:tplc="D5DA9E82">
      <w:numFmt w:val="bullet"/>
      <w:lvlText w:val="•"/>
      <w:lvlJc w:val="left"/>
      <w:pPr>
        <w:ind w:left="3112" w:hanging="284"/>
      </w:pPr>
      <w:rPr>
        <w:rFonts w:hint="default"/>
        <w:lang w:val="pl-PL" w:eastAsia="pl-PL" w:bidi="pl-PL"/>
      </w:rPr>
    </w:lvl>
    <w:lvl w:ilvl="5" w:tplc="49DE3D64">
      <w:numFmt w:val="bullet"/>
      <w:lvlText w:val="•"/>
      <w:lvlJc w:val="left"/>
      <w:pPr>
        <w:ind w:left="3820" w:hanging="284"/>
      </w:pPr>
      <w:rPr>
        <w:rFonts w:hint="default"/>
        <w:lang w:val="pl-PL" w:eastAsia="pl-PL" w:bidi="pl-PL"/>
      </w:rPr>
    </w:lvl>
    <w:lvl w:ilvl="6" w:tplc="82BE35DE">
      <w:numFmt w:val="bullet"/>
      <w:lvlText w:val="•"/>
      <w:lvlJc w:val="left"/>
      <w:pPr>
        <w:ind w:left="4528" w:hanging="284"/>
      </w:pPr>
      <w:rPr>
        <w:rFonts w:hint="default"/>
        <w:lang w:val="pl-PL" w:eastAsia="pl-PL" w:bidi="pl-PL"/>
      </w:rPr>
    </w:lvl>
    <w:lvl w:ilvl="7" w:tplc="16201320">
      <w:numFmt w:val="bullet"/>
      <w:lvlText w:val="•"/>
      <w:lvlJc w:val="left"/>
      <w:pPr>
        <w:ind w:left="5236" w:hanging="284"/>
      </w:pPr>
      <w:rPr>
        <w:rFonts w:hint="default"/>
        <w:lang w:val="pl-PL" w:eastAsia="pl-PL" w:bidi="pl-PL"/>
      </w:rPr>
    </w:lvl>
    <w:lvl w:ilvl="8" w:tplc="F15C0AE4">
      <w:numFmt w:val="bullet"/>
      <w:lvlText w:val="•"/>
      <w:lvlJc w:val="left"/>
      <w:pPr>
        <w:ind w:left="5944" w:hanging="284"/>
      </w:pPr>
      <w:rPr>
        <w:rFonts w:hint="default"/>
        <w:lang w:val="pl-PL" w:eastAsia="pl-PL" w:bidi="pl-PL"/>
      </w:rPr>
    </w:lvl>
  </w:abstractNum>
  <w:num w:numId="1" w16cid:durableId="2091199193">
    <w:abstractNumId w:val="19"/>
  </w:num>
  <w:num w:numId="2" w16cid:durableId="978345938">
    <w:abstractNumId w:val="12"/>
  </w:num>
  <w:num w:numId="3" w16cid:durableId="756288415">
    <w:abstractNumId w:val="0"/>
  </w:num>
  <w:num w:numId="4" w16cid:durableId="954410102">
    <w:abstractNumId w:val="2"/>
  </w:num>
  <w:num w:numId="5" w16cid:durableId="1125276357">
    <w:abstractNumId w:val="14"/>
  </w:num>
  <w:num w:numId="6" w16cid:durableId="944075079">
    <w:abstractNumId w:val="13"/>
  </w:num>
  <w:num w:numId="7" w16cid:durableId="896554307">
    <w:abstractNumId w:val="9"/>
  </w:num>
  <w:num w:numId="8" w16cid:durableId="1043015420">
    <w:abstractNumId w:val="23"/>
  </w:num>
  <w:num w:numId="9" w16cid:durableId="17658618">
    <w:abstractNumId w:val="7"/>
  </w:num>
  <w:num w:numId="10" w16cid:durableId="948782524">
    <w:abstractNumId w:val="21"/>
  </w:num>
  <w:num w:numId="11" w16cid:durableId="495265675">
    <w:abstractNumId w:val="11"/>
  </w:num>
  <w:num w:numId="12" w16cid:durableId="1120605767">
    <w:abstractNumId w:val="5"/>
  </w:num>
  <w:num w:numId="13" w16cid:durableId="945772183">
    <w:abstractNumId w:val="8"/>
  </w:num>
  <w:num w:numId="14" w16cid:durableId="1389453918">
    <w:abstractNumId w:val="3"/>
  </w:num>
  <w:num w:numId="15" w16cid:durableId="10034066">
    <w:abstractNumId w:val="22"/>
  </w:num>
  <w:num w:numId="16" w16cid:durableId="49158411">
    <w:abstractNumId w:val="4"/>
  </w:num>
  <w:num w:numId="17" w16cid:durableId="168762512">
    <w:abstractNumId w:val="16"/>
  </w:num>
  <w:num w:numId="18" w16cid:durableId="329061405">
    <w:abstractNumId w:val="20"/>
  </w:num>
  <w:num w:numId="19" w16cid:durableId="1562056456">
    <w:abstractNumId w:val="18"/>
  </w:num>
  <w:num w:numId="20" w16cid:durableId="284584329">
    <w:abstractNumId w:val="17"/>
  </w:num>
  <w:num w:numId="21" w16cid:durableId="2076586136">
    <w:abstractNumId w:val="15"/>
  </w:num>
  <w:num w:numId="22" w16cid:durableId="600843552">
    <w:abstractNumId w:val="1"/>
  </w:num>
  <w:num w:numId="23" w16cid:durableId="1962150741">
    <w:abstractNumId w:val="6"/>
  </w:num>
  <w:num w:numId="24" w16cid:durableId="11087405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0B"/>
    <w:rsid w:val="00005C78"/>
    <w:rsid w:val="00006C5F"/>
    <w:rsid w:val="00015B45"/>
    <w:rsid w:val="00022274"/>
    <w:rsid w:val="00031ABE"/>
    <w:rsid w:val="00037ECB"/>
    <w:rsid w:val="000424E9"/>
    <w:rsid w:val="0004259D"/>
    <w:rsid w:val="00044EC8"/>
    <w:rsid w:val="0004653D"/>
    <w:rsid w:val="0008014E"/>
    <w:rsid w:val="000843C2"/>
    <w:rsid w:val="000870CE"/>
    <w:rsid w:val="00092028"/>
    <w:rsid w:val="000B1827"/>
    <w:rsid w:val="000B1AAD"/>
    <w:rsid w:val="000B2E7F"/>
    <w:rsid w:val="000B6462"/>
    <w:rsid w:val="000C0B34"/>
    <w:rsid w:val="000C1BD3"/>
    <w:rsid w:val="000D2674"/>
    <w:rsid w:val="000E2C0B"/>
    <w:rsid w:val="000E3DAE"/>
    <w:rsid w:val="000E52D5"/>
    <w:rsid w:val="000E7B39"/>
    <w:rsid w:val="000F72CD"/>
    <w:rsid w:val="0010577D"/>
    <w:rsid w:val="00122D1E"/>
    <w:rsid w:val="00125348"/>
    <w:rsid w:val="001328D1"/>
    <w:rsid w:val="001449D6"/>
    <w:rsid w:val="00153FA5"/>
    <w:rsid w:val="00154A08"/>
    <w:rsid w:val="00155FEA"/>
    <w:rsid w:val="001821EE"/>
    <w:rsid w:val="00182DAA"/>
    <w:rsid w:val="001B4C84"/>
    <w:rsid w:val="001B4C85"/>
    <w:rsid w:val="001C342F"/>
    <w:rsid w:val="001E5C0A"/>
    <w:rsid w:val="001F0595"/>
    <w:rsid w:val="00204D2E"/>
    <w:rsid w:val="002052C0"/>
    <w:rsid w:val="002078EF"/>
    <w:rsid w:val="002112BF"/>
    <w:rsid w:val="002225B0"/>
    <w:rsid w:val="00231830"/>
    <w:rsid w:val="00235601"/>
    <w:rsid w:val="002521E2"/>
    <w:rsid w:val="00256247"/>
    <w:rsid w:val="0028524E"/>
    <w:rsid w:val="00285C62"/>
    <w:rsid w:val="00290E1E"/>
    <w:rsid w:val="002950C5"/>
    <w:rsid w:val="00297468"/>
    <w:rsid w:val="002A2074"/>
    <w:rsid w:val="002B65AC"/>
    <w:rsid w:val="002C0522"/>
    <w:rsid w:val="002C48D2"/>
    <w:rsid w:val="002D0CD9"/>
    <w:rsid w:val="003036A6"/>
    <w:rsid w:val="00314962"/>
    <w:rsid w:val="003161DC"/>
    <w:rsid w:val="00331791"/>
    <w:rsid w:val="00341148"/>
    <w:rsid w:val="00377EB6"/>
    <w:rsid w:val="0038338D"/>
    <w:rsid w:val="003902DB"/>
    <w:rsid w:val="003A0E96"/>
    <w:rsid w:val="003A381C"/>
    <w:rsid w:val="003B029F"/>
    <w:rsid w:val="003B055C"/>
    <w:rsid w:val="003C57C3"/>
    <w:rsid w:val="003D7AB3"/>
    <w:rsid w:val="003E2C0E"/>
    <w:rsid w:val="00407E5D"/>
    <w:rsid w:val="00425AE1"/>
    <w:rsid w:val="00435C6C"/>
    <w:rsid w:val="0044261D"/>
    <w:rsid w:val="004428F3"/>
    <w:rsid w:val="00446DCD"/>
    <w:rsid w:val="00463161"/>
    <w:rsid w:val="004659EE"/>
    <w:rsid w:val="00466E93"/>
    <w:rsid w:val="0047582E"/>
    <w:rsid w:val="00483176"/>
    <w:rsid w:val="00485F7B"/>
    <w:rsid w:val="00487EF4"/>
    <w:rsid w:val="004A3538"/>
    <w:rsid w:val="004B6A08"/>
    <w:rsid w:val="004C75E1"/>
    <w:rsid w:val="004D29B4"/>
    <w:rsid w:val="004D4115"/>
    <w:rsid w:val="004E0A41"/>
    <w:rsid w:val="004E1508"/>
    <w:rsid w:val="004F5803"/>
    <w:rsid w:val="00511195"/>
    <w:rsid w:val="0052202A"/>
    <w:rsid w:val="005229E2"/>
    <w:rsid w:val="00522F9F"/>
    <w:rsid w:val="00532C68"/>
    <w:rsid w:val="00533C5C"/>
    <w:rsid w:val="005422A3"/>
    <w:rsid w:val="00561D3A"/>
    <w:rsid w:val="00563DC4"/>
    <w:rsid w:val="00565F2D"/>
    <w:rsid w:val="00571CFB"/>
    <w:rsid w:val="005740EE"/>
    <w:rsid w:val="005760C5"/>
    <w:rsid w:val="00592E44"/>
    <w:rsid w:val="005B679A"/>
    <w:rsid w:val="005C1EB3"/>
    <w:rsid w:val="005C7307"/>
    <w:rsid w:val="005D41BA"/>
    <w:rsid w:val="005D6BDE"/>
    <w:rsid w:val="005E4A39"/>
    <w:rsid w:val="005F7852"/>
    <w:rsid w:val="00600E90"/>
    <w:rsid w:val="006113E5"/>
    <w:rsid w:val="0062550B"/>
    <w:rsid w:val="0063026E"/>
    <w:rsid w:val="00633B10"/>
    <w:rsid w:val="0063738D"/>
    <w:rsid w:val="00642251"/>
    <w:rsid w:val="006542A3"/>
    <w:rsid w:val="00656835"/>
    <w:rsid w:val="0066510A"/>
    <w:rsid w:val="00673CCE"/>
    <w:rsid w:val="006823F3"/>
    <w:rsid w:val="006835EC"/>
    <w:rsid w:val="00687DB1"/>
    <w:rsid w:val="00697624"/>
    <w:rsid w:val="00697BC4"/>
    <w:rsid w:val="006A496B"/>
    <w:rsid w:val="006A6FF1"/>
    <w:rsid w:val="006B6B13"/>
    <w:rsid w:val="006C248B"/>
    <w:rsid w:val="006D4FA7"/>
    <w:rsid w:val="006E03D3"/>
    <w:rsid w:val="006E4498"/>
    <w:rsid w:val="006E7E65"/>
    <w:rsid w:val="006F2B4B"/>
    <w:rsid w:val="006F4CF9"/>
    <w:rsid w:val="00700BFB"/>
    <w:rsid w:val="00702849"/>
    <w:rsid w:val="0070431B"/>
    <w:rsid w:val="00706E50"/>
    <w:rsid w:val="00714F6E"/>
    <w:rsid w:val="0071698A"/>
    <w:rsid w:val="00725C94"/>
    <w:rsid w:val="007376CB"/>
    <w:rsid w:val="007400B1"/>
    <w:rsid w:val="00747967"/>
    <w:rsid w:val="00752F03"/>
    <w:rsid w:val="00767CC4"/>
    <w:rsid w:val="007719E3"/>
    <w:rsid w:val="007746BE"/>
    <w:rsid w:val="007B0AC6"/>
    <w:rsid w:val="007B54B9"/>
    <w:rsid w:val="007B5DC4"/>
    <w:rsid w:val="007F5E46"/>
    <w:rsid w:val="00801E7A"/>
    <w:rsid w:val="0080351F"/>
    <w:rsid w:val="00803D97"/>
    <w:rsid w:val="00805488"/>
    <w:rsid w:val="008167EC"/>
    <w:rsid w:val="0084124B"/>
    <w:rsid w:val="0084484B"/>
    <w:rsid w:val="00847412"/>
    <w:rsid w:val="008525AF"/>
    <w:rsid w:val="00861D54"/>
    <w:rsid w:val="008737E1"/>
    <w:rsid w:val="00880046"/>
    <w:rsid w:val="00896F23"/>
    <w:rsid w:val="008B43B9"/>
    <w:rsid w:val="008C57CC"/>
    <w:rsid w:val="008F2A27"/>
    <w:rsid w:val="009037CA"/>
    <w:rsid w:val="009265AD"/>
    <w:rsid w:val="00933D4E"/>
    <w:rsid w:val="00944682"/>
    <w:rsid w:val="00962231"/>
    <w:rsid w:val="00977010"/>
    <w:rsid w:val="00983A2B"/>
    <w:rsid w:val="00996FC3"/>
    <w:rsid w:val="009A2355"/>
    <w:rsid w:val="009B155A"/>
    <w:rsid w:val="009B181A"/>
    <w:rsid w:val="009C5453"/>
    <w:rsid w:val="009D069C"/>
    <w:rsid w:val="009D1342"/>
    <w:rsid w:val="009E7354"/>
    <w:rsid w:val="009F26D2"/>
    <w:rsid w:val="00A04D75"/>
    <w:rsid w:val="00A107EF"/>
    <w:rsid w:val="00A2229A"/>
    <w:rsid w:val="00A225B5"/>
    <w:rsid w:val="00A2564C"/>
    <w:rsid w:val="00A25928"/>
    <w:rsid w:val="00A30BEB"/>
    <w:rsid w:val="00A34476"/>
    <w:rsid w:val="00A369F1"/>
    <w:rsid w:val="00A44AF4"/>
    <w:rsid w:val="00A65720"/>
    <w:rsid w:val="00A72C88"/>
    <w:rsid w:val="00A777E5"/>
    <w:rsid w:val="00A81D06"/>
    <w:rsid w:val="00A86B05"/>
    <w:rsid w:val="00AA0370"/>
    <w:rsid w:val="00AB1B23"/>
    <w:rsid w:val="00AB284C"/>
    <w:rsid w:val="00AB36CB"/>
    <w:rsid w:val="00B11F83"/>
    <w:rsid w:val="00B15393"/>
    <w:rsid w:val="00B15B82"/>
    <w:rsid w:val="00B24FE0"/>
    <w:rsid w:val="00B4468E"/>
    <w:rsid w:val="00B5377D"/>
    <w:rsid w:val="00B567B9"/>
    <w:rsid w:val="00B62806"/>
    <w:rsid w:val="00B63CBE"/>
    <w:rsid w:val="00B73A9C"/>
    <w:rsid w:val="00B742DB"/>
    <w:rsid w:val="00BB01E2"/>
    <w:rsid w:val="00BB51E0"/>
    <w:rsid w:val="00BB7E17"/>
    <w:rsid w:val="00BC6CC6"/>
    <w:rsid w:val="00BD4107"/>
    <w:rsid w:val="00BD70DE"/>
    <w:rsid w:val="00BE36B2"/>
    <w:rsid w:val="00BF2111"/>
    <w:rsid w:val="00BF4CB8"/>
    <w:rsid w:val="00C05874"/>
    <w:rsid w:val="00C109A2"/>
    <w:rsid w:val="00C10D4C"/>
    <w:rsid w:val="00C1116C"/>
    <w:rsid w:val="00C33318"/>
    <w:rsid w:val="00C44D57"/>
    <w:rsid w:val="00C51856"/>
    <w:rsid w:val="00C55AE6"/>
    <w:rsid w:val="00C61FD6"/>
    <w:rsid w:val="00C72184"/>
    <w:rsid w:val="00C73C05"/>
    <w:rsid w:val="00C77B5C"/>
    <w:rsid w:val="00C84D2C"/>
    <w:rsid w:val="00C91217"/>
    <w:rsid w:val="00C953C5"/>
    <w:rsid w:val="00C97C9C"/>
    <w:rsid w:val="00CA7D6D"/>
    <w:rsid w:val="00CB4150"/>
    <w:rsid w:val="00CB6A8B"/>
    <w:rsid w:val="00CD1E46"/>
    <w:rsid w:val="00CE13CA"/>
    <w:rsid w:val="00CE6355"/>
    <w:rsid w:val="00CF168E"/>
    <w:rsid w:val="00CF2834"/>
    <w:rsid w:val="00CF65E2"/>
    <w:rsid w:val="00CF6A3F"/>
    <w:rsid w:val="00D05C37"/>
    <w:rsid w:val="00D06892"/>
    <w:rsid w:val="00D247B1"/>
    <w:rsid w:val="00D36640"/>
    <w:rsid w:val="00D3732D"/>
    <w:rsid w:val="00D4062A"/>
    <w:rsid w:val="00D43F5B"/>
    <w:rsid w:val="00D44BC7"/>
    <w:rsid w:val="00D44E9E"/>
    <w:rsid w:val="00D70BCF"/>
    <w:rsid w:val="00D73160"/>
    <w:rsid w:val="00D73D5A"/>
    <w:rsid w:val="00D74429"/>
    <w:rsid w:val="00DB1399"/>
    <w:rsid w:val="00DE11DB"/>
    <w:rsid w:val="00DE1CF9"/>
    <w:rsid w:val="00DF05A5"/>
    <w:rsid w:val="00DF441C"/>
    <w:rsid w:val="00E0574D"/>
    <w:rsid w:val="00E23506"/>
    <w:rsid w:val="00E2456E"/>
    <w:rsid w:val="00E2684E"/>
    <w:rsid w:val="00E34F98"/>
    <w:rsid w:val="00E42A9F"/>
    <w:rsid w:val="00E53877"/>
    <w:rsid w:val="00E65200"/>
    <w:rsid w:val="00E70D84"/>
    <w:rsid w:val="00E72D8B"/>
    <w:rsid w:val="00E76B93"/>
    <w:rsid w:val="00E8296E"/>
    <w:rsid w:val="00E91E1A"/>
    <w:rsid w:val="00E926B5"/>
    <w:rsid w:val="00EA5DF6"/>
    <w:rsid w:val="00EB0D67"/>
    <w:rsid w:val="00EB3033"/>
    <w:rsid w:val="00EE0361"/>
    <w:rsid w:val="00EE0C11"/>
    <w:rsid w:val="00F01337"/>
    <w:rsid w:val="00F1651F"/>
    <w:rsid w:val="00F238E7"/>
    <w:rsid w:val="00F277ED"/>
    <w:rsid w:val="00F305A0"/>
    <w:rsid w:val="00F321D9"/>
    <w:rsid w:val="00F4202D"/>
    <w:rsid w:val="00F45981"/>
    <w:rsid w:val="00F52FBF"/>
    <w:rsid w:val="00F53E08"/>
    <w:rsid w:val="00F55CE0"/>
    <w:rsid w:val="00F57629"/>
    <w:rsid w:val="00F819ED"/>
    <w:rsid w:val="00F8767D"/>
    <w:rsid w:val="00FA07B8"/>
    <w:rsid w:val="00FA4657"/>
    <w:rsid w:val="00FA6DA4"/>
    <w:rsid w:val="00FB5752"/>
    <w:rsid w:val="00FD12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64520"/>
  <w15:docId w15:val="{7E5A5C8B-98BD-489D-BFB3-B0513597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A25928"/>
    <w:rPr>
      <w:rFonts w:ascii="Calibri" w:eastAsia="Calibri" w:hAnsi="Calibri" w:cs="Calibri"/>
      <w:lang w:val="pl-PL" w:eastAsia="pl-PL" w:bidi="pl-PL"/>
    </w:rPr>
  </w:style>
  <w:style w:type="paragraph" w:styleId="Nagwek1">
    <w:name w:val="heading 1"/>
    <w:basedOn w:val="Normalny"/>
    <w:uiPriority w:val="1"/>
    <w:qFormat/>
    <w:pPr>
      <w:ind w:left="20"/>
      <w:outlineLvl w:val="0"/>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style>
  <w:style w:type="paragraph" w:styleId="Akapitzlist">
    <w:name w:val="List Paragraph"/>
    <w:aliases w:val="ISCG Numerowanie,List Paragraph1,lp1,List Paragraph2,LIT,Podsis rysunku,henry cuerpo,Numerowanie,Bullet List,FooterText,numbered,Paragraphe de liste1,Bulletr List Paragraph,列出段落,列出段落1,Listeafsnit1,Parágrafo da Lista1,List Paragraph21"/>
    <w:basedOn w:val="Normalny"/>
    <w:link w:val="AkapitzlistZnak"/>
    <w:uiPriority w:val="34"/>
    <w:qFormat/>
    <w:pPr>
      <w:ind w:left="936" w:right="1114"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C51856"/>
    <w:pPr>
      <w:tabs>
        <w:tab w:val="center" w:pos="4536"/>
        <w:tab w:val="right" w:pos="9072"/>
      </w:tabs>
    </w:pPr>
  </w:style>
  <w:style w:type="character" w:customStyle="1" w:styleId="NagwekZnak">
    <w:name w:val="Nagłówek Znak"/>
    <w:basedOn w:val="Domylnaczcionkaakapitu"/>
    <w:link w:val="Nagwek"/>
    <w:uiPriority w:val="99"/>
    <w:rsid w:val="00C51856"/>
    <w:rPr>
      <w:rFonts w:ascii="Calibri" w:eastAsia="Calibri" w:hAnsi="Calibri" w:cs="Calibri"/>
      <w:lang w:val="pl-PL" w:eastAsia="pl-PL" w:bidi="pl-PL"/>
    </w:rPr>
  </w:style>
  <w:style w:type="paragraph" w:styleId="Stopka">
    <w:name w:val="footer"/>
    <w:basedOn w:val="Normalny"/>
    <w:link w:val="StopkaZnak"/>
    <w:uiPriority w:val="99"/>
    <w:unhideWhenUsed/>
    <w:rsid w:val="00C51856"/>
    <w:pPr>
      <w:tabs>
        <w:tab w:val="center" w:pos="4536"/>
        <w:tab w:val="right" w:pos="9072"/>
      </w:tabs>
    </w:pPr>
  </w:style>
  <w:style w:type="character" w:customStyle="1" w:styleId="StopkaZnak">
    <w:name w:val="Stopka Znak"/>
    <w:basedOn w:val="Domylnaczcionkaakapitu"/>
    <w:link w:val="Stopka"/>
    <w:uiPriority w:val="99"/>
    <w:rsid w:val="00C51856"/>
    <w:rPr>
      <w:rFonts w:ascii="Calibri" w:eastAsia="Calibri" w:hAnsi="Calibri" w:cs="Calibri"/>
      <w:lang w:val="pl-PL" w:eastAsia="pl-PL" w:bidi="pl-PL"/>
    </w:rPr>
  </w:style>
  <w:style w:type="character" w:styleId="Odwoaniedokomentarza">
    <w:name w:val="annotation reference"/>
    <w:basedOn w:val="Domylnaczcionkaakapitu"/>
    <w:uiPriority w:val="99"/>
    <w:semiHidden/>
    <w:unhideWhenUsed/>
    <w:rsid w:val="0080351F"/>
    <w:rPr>
      <w:sz w:val="16"/>
      <w:szCs w:val="16"/>
    </w:rPr>
  </w:style>
  <w:style w:type="paragraph" w:styleId="Tekstkomentarza">
    <w:name w:val="annotation text"/>
    <w:basedOn w:val="Normalny"/>
    <w:link w:val="TekstkomentarzaZnak"/>
    <w:uiPriority w:val="99"/>
    <w:unhideWhenUsed/>
    <w:rsid w:val="0080351F"/>
    <w:rPr>
      <w:sz w:val="20"/>
      <w:szCs w:val="20"/>
    </w:rPr>
  </w:style>
  <w:style w:type="character" w:customStyle="1" w:styleId="TekstkomentarzaZnak">
    <w:name w:val="Tekst komentarza Znak"/>
    <w:basedOn w:val="Domylnaczcionkaakapitu"/>
    <w:link w:val="Tekstkomentarza"/>
    <w:uiPriority w:val="99"/>
    <w:rsid w:val="0080351F"/>
    <w:rPr>
      <w:rFonts w:ascii="Calibri" w:eastAsia="Calibri" w:hAnsi="Calibri" w:cs="Calibri"/>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80351F"/>
    <w:rPr>
      <w:b/>
      <w:bCs/>
    </w:rPr>
  </w:style>
  <w:style w:type="character" w:customStyle="1" w:styleId="TematkomentarzaZnak">
    <w:name w:val="Temat komentarza Znak"/>
    <w:basedOn w:val="TekstkomentarzaZnak"/>
    <w:link w:val="Tematkomentarza"/>
    <w:uiPriority w:val="99"/>
    <w:semiHidden/>
    <w:rsid w:val="0080351F"/>
    <w:rPr>
      <w:rFonts w:ascii="Calibri" w:eastAsia="Calibri" w:hAnsi="Calibri" w:cs="Calibri"/>
      <w:b/>
      <w:bCs/>
      <w:sz w:val="20"/>
      <w:szCs w:val="20"/>
      <w:lang w:val="pl-PL" w:eastAsia="pl-PL" w:bidi="pl-PL"/>
    </w:rPr>
  </w:style>
  <w:style w:type="paragraph" w:styleId="Tekstdymka">
    <w:name w:val="Balloon Text"/>
    <w:basedOn w:val="Normalny"/>
    <w:link w:val="TekstdymkaZnak"/>
    <w:uiPriority w:val="99"/>
    <w:semiHidden/>
    <w:unhideWhenUsed/>
    <w:rsid w:val="0080351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351F"/>
    <w:rPr>
      <w:rFonts w:ascii="Segoe UI" w:eastAsia="Calibri" w:hAnsi="Segoe UI" w:cs="Segoe UI"/>
      <w:sz w:val="18"/>
      <w:szCs w:val="18"/>
      <w:lang w:val="pl-PL" w:eastAsia="pl-PL" w:bidi="pl-PL"/>
    </w:rPr>
  </w:style>
  <w:style w:type="character" w:customStyle="1" w:styleId="TekstpodstawowyZnak">
    <w:name w:val="Tekst podstawowy Znak"/>
    <w:basedOn w:val="Domylnaczcionkaakapitu"/>
    <w:link w:val="Tekstpodstawowy"/>
    <w:uiPriority w:val="1"/>
    <w:rsid w:val="00F52FBF"/>
    <w:rPr>
      <w:rFonts w:ascii="Calibri" w:eastAsia="Calibri" w:hAnsi="Calibri" w:cs="Calibri"/>
      <w:lang w:val="pl-PL" w:eastAsia="pl-PL" w:bidi="pl-PL"/>
    </w:rPr>
  </w:style>
  <w:style w:type="table" w:customStyle="1" w:styleId="TableNormal1">
    <w:name w:val="Table Normal1"/>
    <w:uiPriority w:val="2"/>
    <w:semiHidden/>
    <w:unhideWhenUsed/>
    <w:qFormat/>
    <w:rsid w:val="00F8767D"/>
    <w:tblPr>
      <w:tblInd w:w="0" w:type="dxa"/>
      <w:tblCellMar>
        <w:top w:w="0" w:type="dxa"/>
        <w:left w:w="0" w:type="dxa"/>
        <w:bottom w:w="0" w:type="dxa"/>
        <w:right w:w="0" w:type="dxa"/>
      </w:tblCellMar>
    </w:tblPr>
  </w:style>
  <w:style w:type="table" w:styleId="Tabela-Siatka">
    <w:name w:val="Table Grid"/>
    <w:basedOn w:val="Standardowy"/>
    <w:uiPriority w:val="39"/>
    <w:rsid w:val="00487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locked/>
    <w:rsid w:val="0044261D"/>
    <w:pPr>
      <w:widowControl/>
      <w:autoSpaceDE/>
      <w:autoSpaceDN/>
    </w:pPr>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125348"/>
    <w:pPr>
      <w:widowControl/>
      <w:autoSpaceDE/>
      <w:autoSpaceDN/>
    </w:pPr>
    <w:rPr>
      <w:rFonts w:ascii="Calibri" w:eastAsia="Calibri" w:hAnsi="Calibri" w:cs="Calibri"/>
      <w:lang w:val="pl-PL" w:eastAsia="pl-PL" w:bidi="pl-PL"/>
    </w:rPr>
  </w:style>
  <w:style w:type="character" w:styleId="Hipercze">
    <w:name w:val="Hyperlink"/>
    <w:basedOn w:val="Domylnaczcionkaakapitu"/>
    <w:uiPriority w:val="99"/>
    <w:unhideWhenUsed/>
    <w:rsid w:val="00125348"/>
    <w:rPr>
      <w:color w:val="0000FF"/>
      <w:u w:val="single"/>
    </w:rPr>
  </w:style>
  <w:style w:type="character" w:customStyle="1" w:styleId="AkapitzlistZnak">
    <w:name w:val="Akapit z listą Znak"/>
    <w:aliases w:val="ISCG Numerowanie Znak,List Paragraph1 Znak,lp1 Znak,List Paragraph2 Znak,LIT Znak,Podsis rysunku Znak,henry cuerpo Znak,Numerowanie Znak,Bullet List Znak,FooterText Znak,numbered Znak,Paragraphe de liste1 Znak,列出段落 Znak,列出段落1 Znak"/>
    <w:link w:val="Akapitzlist"/>
    <w:uiPriority w:val="34"/>
    <w:qFormat/>
    <w:locked/>
    <w:rsid w:val="00125348"/>
    <w:rPr>
      <w:rFonts w:ascii="Calibri" w:eastAsia="Calibri" w:hAnsi="Calibri" w:cs="Calibri"/>
      <w:lang w:val="pl-PL" w:eastAsia="pl-PL" w:bidi="pl-PL"/>
    </w:rPr>
  </w:style>
  <w:style w:type="character" w:styleId="Nierozpoznanawzmianka">
    <w:name w:val="Unresolved Mention"/>
    <w:basedOn w:val="Domylnaczcionkaakapitu"/>
    <w:uiPriority w:val="99"/>
    <w:semiHidden/>
    <w:unhideWhenUsed/>
    <w:rsid w:val="00125348"/>
    <w:rPr>
      <w:color w:val="605E5C"/>
      <w:shd w:val="clear" w:color="auto" w:fill="E1DFDD"/>
    </w:rPr>
  </w:style>
  <w:style w:type="paragraph" w:customStyle="1" w:styleId="pdq2pgselectionanchorcontainer">
    <w:name w:val="pdq2pg_selectionanchorcontainer"/>
    <w:basedOn w:val="Normalny"/>
    <w:rsid w:val="0047582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nyWeb">
    <w:name w:val="Normal (Web)"/>
    <w:basedOn w:val="Normalny"/>
    <w:uiPriority w:val="99"/>
    <w:semiHidden/>
    <w:unhideWhenUsed/>
    <w:rsid w:val="0047582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8165">
      <w:bodyDiv w:val="1"/>
      <w:marLeft w:val="0"/>
      <w:marRight w:val="0"/>
      <w:marTop w:val="0"/>
      <w:marBottom w:val="0"/>
      <w:divBdr>
        <w:top w:val="none" w:sz="0" w:space="0" w:color="auto"/>
        <w:left w:val="none" w:sz="0" w:space="0" w:color="auto"/>
        <w:bottom w:val="none" w:sz="0" w:space="0" w:color="auto"/>
        <w:right w:val="none" w:sz="0" w:space="0" w:color="auto"/>
      </w:divBdr>
    </w:div>
    <w:div w:id="544876286">
      <w:bodyDiv w:val="1"/>
      <w:marLeft w:val="0"/>
      <w:marRight w:val="0"/>
      <w:marTop w:val="0"/>
      <w:marBottom w:val="0"/>
      <w:divBdr>
        <w:top w:val="none" w:sz="0" w:space="0" w:color="auto"/>
        <w:left w:val="none" w:sz="0" w:space="0" w:color="auto"/>
        <w:bottom w:val="none" w:sz="0" w:space="0" w:color="auto"/>
        <w:right w:val="none" w:sz="0" w:space="0" w:color="auto"/>
      </w:divBdr>
    </w:div>
    <w:div w:id="1010839938">
      <w:bodyDiv w:val="1"/>
      <w:marLeft w:val="0"/>
      <w:marRight w:val="0"/>
      <w:marTop w:val="0"/>
      <w:marBottom w:val="0"/>
      <w:divBdr>
        <w:top w:val="none" w:sz="0" w:space="0" w:color="auto"/>
        <w:left w:val="none" w:sz="0" w:space="0" w:color="auto"/>
        <w:bottom w:val="none" w:sz="0" w:space="0" w:color="auto"/>
        <w:right w:val="none" w:sz="0" w:space="0" w:color="auto"/>
      </w:divBdr>
    </w:div>
    <w:div w:id="1786804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aktywizacjabezgranic.pl" TargetMode="External"/><Relationship Id="rId4" Type="http://schemas.openxmlformats.org/officeDocument/2006/relationships/styles" Target="styles.xml"/><Relationship Id="rId9" Type="http://schemas.openxmlformats.org/officeDocument/2006/relationships/hyperlink" Target="mailto:iod@aktywizacjabezgranic.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BFBBA432174A64A90FA30691C0027B8" ma:contentTypeVersion="18" ma:contentTypeDescription="Utwórz nowy dokument." ma:contentTypeScope="" ma:versionID="af3c0c3e21db29e4d2e708b9c137456a">
  <xsd:schema xmlns:xsd="http://www.w3.org/2001/XMLSchema" xmlns:xs="http://www.w3.org/2001/XMLSchema" xmlns:p="http://schemas.microsoft.com/office/2006/metadata/properties" xmlns:ns2="47dd605e-3825-40a1-ae2d-4312a1a69702" xmlns:ns3="0a74dbde-1fbf-4385-b43d-5981b72ca3fd" targetNamespace="http://schemas.microsoft.com/office/2006/metadata/properties" ma:root="true" ma:fieldsID="d9cbc6b8b7b83fefc857e33ae156673f" ns2:_="" ns3:_="">
    <xsd:import namespace="47dd605e-3825-40a1-ae2d-4312a1a69702"/>
    <xsd:import namespace="0a74dbde-1fbf-4385-b43d-5981b72ca3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605e-3825-40a1-ae2d-4312a1a6970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bbc818c6-3a55-41da-8118-308c2043d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74dbde-1fbf-4385-b43d-5981b72ca3fd"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44a4f554-6d8b-4c54-813b-aff5054543cb}" ma:internalName="TaxCatchAll" ma:showField="CatchAllData" ma:web="0a74dbde-1fbf-4385-b43d-5981b72ca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D7028-5100-425B-AFF5-B117E8BD85D8}">
  <ds:schemaRefs>
    <ds:schemaRef ds:uri="http://schemas.microsoft.com/sharepoint/v3/contenttype/forms"/>
  </ds:schemaRefs>
</ds:datastoreItem>
</file>

<file path=customXml/itemProps2.xml><?xml version="1.0" encoding="utf-8"?>
<ds:datastoreItem xmlns:ds="http://schemas.openxmlformats.org/officeDocument/2006/customXml" ds:itemID="{FEDF29BD-03E6-4BCC-886B-9B7A9ACC1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d605e-3825-40a1-ae2d-4312a1a69702"/>
    <ds:schemaRef ds:uri="0a74dbde-1fbf-4385-b43d-5981b72ca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1196</Words>
  <Characters>7177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dc:creator>
  <cp:lastModifiedBy>Maciej Wrembel</cp:lastModifiedBy>
  <cp:revision>3</cp:revision>
  <cp:lastPrinted>2025-03-19T08:44:00Z</cp:lastPrinted>
  <dcterms:created xsi:type="dcterms:W3CDTF">2026-07-05T20:03:00Z</dcterms:created>
  <dcterms:modified xsi:type="dcterms:W3CDTF">2026-07-05T20:10:00Z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Microsoft® Word 2016</vt:lpwstr>
  </property>
  <property fmtid="{D5CDD505-2E9C-101B-9397-08002B2CF9AE}" pid="4" name="LastSaved">
    <vt:filetime>2021-04-06T00:00:00Z</vt:filetime>
  </property>
</Properties>
</file>